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5AA6" w:rsidRPr="00DE7AD3" w:rsidRDefault="00305AA6" w:rsidP="00305AA6">
      <w:pPr>
        <w:pStyle w:val="a6"/>
        <w:spacing w:before="0" w:beforeAutospacing="0" w:after="0" w:afterAutospacing="0"/>
        <w:ind w:left="6096"/>
        <w:jc w:val="center"/>
        <w:rPr>
          <w:sz w:val="28"/>
          <w:szCs w:val="28"/>
        </w:rPr>
      </w:pPr>
      <w:r w:rsidRPr="00DE7AD3">
        <w:rPr>
          <w:sz w:val="28"/>
          <w:szCs w:val="28"/>
        </w:rPr>
        <w:t>Одобрен</w:t>
      </w:r>
    </w:p>
    <w:p w:rsidR="00305AA6" w:rsidRDefault="00305AA6" w:rsidP="00305AA6">
      <w:pPr>
        <w:pStyle w:val="a6"/>
        <w:spacing w:before="0" w:beforeAutospacing="0" w:after="0" w:afterAutospacing="0"/>
        <w:ind w:left="5812"/>
        <w:jc w:val="center"/>
        <w:rPr>
          <w:sz w:val="28"/>
          <w:szCs w:val="28"/>
        </w:rPr>
      </w:pPr>
      <w:r w:rsidRPr="00DE7AD3">
        <w:rPr>
          <w:sz w:val="28"/>
          <w:szCs w:val="28"/>
        </w:rPr>
        <w:t xml:space="preserve">постановлением </w:t>
      </w:r>
      <w:r>
        <w:rPr>
          <w:sz w:val="28"/>
          <w:szCs w:val="28"/>
        </w:rPr>
        <w:t>администрации</w:t>
      </w:r>
    </w:p>
    <w:p w:rsidR="00305AA6" w:rsidRPr="00D51E9C" w:rsidRDefault="00305AA6" w:rsidP="00305AA6">
      <w:pPr>
        <w:pStyle w:val="a6"/>
        <w:spacing w:before="0" w:beforeAutospacing="0" w:after="0" w:afterAutospacing="0"/>
        <w:ind w:left="5812"/>
        <w:jc w:val="center"/>
        <w:rPr>
          <w:sz w:val="28"/>
          <w:szCs w:val="28"/>
          <w:highlight w:val="yellow"/>
        </w:rPr>
      </w:pPr>
      <w:r>
        <w:rPr>
          <w:sz w:val="28"/>
          <w:szCs w:val="28"/>
        </w:rPr>
        <w:t>МР «Кызылский кожуун» РТ</w:t>
      </w:r>
    </w:p>
    <w:p w:rsidR="00305AA6" w:rsidRPr="008D0AD8" w:rsidRDefault="00305AA6" w:rsidP="00305AA6">
      <w:pPr>
        <w:pStyle w:val="a6"/>
        <w:spacing w:before="0" w:beforeAutospacing="0" w:after="0" w:afterAutospacing="0"/>
        <w:ind w:left="6096"/>
        <w:jc w:val="center"/>
        <w:rPr>
          <w:b/>
          <w:color w:val="2E74B5"/>
          <w:sz w:val="28"/>
          <w:szCs w:val="28"/>
        </w:rPr>
      </w:pPr>
      <w:r w:rsidRPr="00453E8D">
        <w:rPr>
          <w:sz w:val="28"/>
          <w:szCs w:val="28"/>
        </w:rPr>
        <w:t>от 1</w:t>
      </w:r>
      <w:r w:rsidR="008A0402">
        <w:rPr>
          <w:sz w:val="28"/>
          <w:szCs w:val="28"/>
        </w:rPr>
        <w:t>2</w:t>
      </w:r>
      <w:r>
        <w:rPr>
          <w:sz w:val="28"/>
          <w:szCs w:val="28"/>
        </w:rPr>
        <w:t xml:space="preserve"> </w:t>
      </w:r>
      <w:r w:rsidRPr="00453E8D">
        <w:rPr>
          <w:sz w:val="28"/>
          <w:szCs w:val="28"/>
        </w:rPr>
        <w:t>ноября 201</w:t>
      </w:r>
      <w:r>
        <w:rPr>
          <w:sz w:val="28"/>
          <w:szCs w:val="28"/>
        </w:rPr>
        <w:t>9</w:t>
      </w:r>
      <w:r w:rsidRPr="00453E8D">
        <w:rPr>
          <w:sz w:val="28"/>
          <w:szCs w:val="28"/>
        </w:rPr>
        <w:t xml:space="preserve"> г. № </w:t>
      </w:r>
      <w:r>
        <w:rPr>
          <w:sz w:val="28"/>
          <w:szCs w:val="28"/>
        </w:rPr>
        <w:t>1</w:t>
      </w:r>
      <w:r w:rsidR="008A0402">
        <w:rPr>
          <w:sz w:val="28"/>
          <w:szCs w:val="28"/>
        </w:rPr>
        <w:t>68</w:t>
      </w:r>
    </w:p>
    <w:p w:rsidR="00305AA6" w:rsidRDefault="00305AA6" w:rsidP="00305AA6">
      <w:pPr>
        <w:pStyle w:val="a6"/>
        <w:spacing w:before="0" w:beforeAutospacing="0" w:after="0" w:afterAutospacing="0"/>
        <w:ind w:firstLine="708"/>
        <w:rPr>
          <w:b/>
          <w:sz w:val="28"/>
          <w:szCs w:val="28"/>
        </w:rPr>
      </w:pPr>
    </w:p>
    <w:p w:rsidR="00305AA6" w:rsidRDefault="00305AA6" w:rsidP="00305AA6">
      <w:pPr>
        <w:pStyle w:val="a6"/>
        <w:spacing w:before="0" w:beforeAutospacing="0" w:after="0" w:afterAutospacing="0"/>
        <w:jc w:val="center"/>
        <w:rPr>
          <w:b/>
          <w:sz w:val="28"/>
          <w:szCs w:val="28"/>
        </w:rPr>
      </w:pPr>
    </w:p>
    <w:p w:rsidR="00305AA6" w:rsidRDefault="00305AA6" w:rsidP="00305AA6">
      <w:pPr>
        <w:pStyle w:val="a6"/>
        <w:spacing w:before="0" w:beforeAutospacing="0" w:after="0" w:afterAutospacing="0"/>
        <w:ind w:left="3828" w:firstLine="5529"/>
        <w:jc w:val="center"/>
        <w:rPr>
          <w:b/>
          <w:sz w:val="28"/>
          <w:szCs w:val="28"/>
        </w:rPr>
      </w:pPr>
    </w:p>
    <w:p w:rsidR="00305AA6" w:rsidRDefault="00305AA6" w:rsidP="00305AA6">
      <w:pPr>
        <w:pStyle w:val="a6"/>
        <w:spacing w:before="0" w:beforeAutospacing="0" w:after="0" w:afterAutospacing="0"/>
        <w:jc w:val="center"/>
        <w:rPr>
          <w:b/>
          <w:sz w:val="28"/>
          <w:szCs w:val="28"/>
        </w:rPr>
      </w:pPr>
    </w:p>
    <w:p w:rsidR="00305AA6" w:rsidRPr="00DE7AD3" w:rsidRDefault="00305AA6" w:rsidP="00305AA6">
      <w:pPr>
        <w:pStyle w:val="a6"/>
        <w:spacing w:before="0" w:beforeAutospacing="0" w:after="0" w:afterAutospacing="0"/>
        <w:jc w:val="center"/>
        <w:rPr>
          <w:i/>
          <w:sz w:val="48"/>
          <w:szCs w:val="48"/>
        </w:rPr>
      </w:pPr>
    </w:p>
    <w:p w:rsidR="00305AA6" w:rsidRPr="00DE7AD3" w:rsidRDefault="00305AA6" w:rsidP="00305AA6">
      <w:pPr>
        <w:pStyle w:val="a6"/>
        <w:spacing w:before="0" w:beforeAutospacing="0" w:after="0" w:afterAutospacing="0"/>
        <w:jc w:val="center"/>
        <w:rPr>
          <w:i/>
          <w:sz w:val="48"/>
          <w:szCs w:val="48"/>
        </w:rPr>
      </w:pPr>
    </w:p>
    <w:p w:rsidR="00305AA6" w:rsidRPr="00DE7AD3" w:rsidRDefault="00305AA6" w:rsidP="00305AA6">
      <w:pPr>
        <w:pStyle w:val="a6"/>
        <w:spacing w:before="0" w:beforeAutospacing="0" w:after="0" w:afterAutospacing="0"/>
        <w:jc w:val="center"/>
        <w:rPr>
          <w:i/>
          <w:sz w:val="48"/>
          <w:szCs w:val="48"/>
        </w:rPr>
      </w:pPr>
    </w:p>
    <w:p w:rsidR="00305AA6" w:rsidRPr="00D06FF6" w:rsidRDefault="00305AA6" w:rsidP="00305AA6">
      <w:pPr>
        <w:pStyle w:val="a6"/>
        <w:spacing w:before="0" w:beforeAutospacing="0" w:after="0" w:afterAutospacing="0"/>
        <w:jc w:val="center"/>
        <w:rPr>
          <w:b/>
          <w:sz w:val="28"/>
          <w:szCs w:val="28"/>
        </w:rPr>
      </w:pPr>
      <w:r w:rsidRPr="00D06FF6">
        <w:rPr>
          <w:b/>
          <w:sz w:val="28"/>
          <w:szCs w:val="28"/>
        </w:rPr>
        <w:t>ПРОГНОЗ</w:t>
      </w:r>
    </w:p>
    <w:p w:rsidR="00305AA6" w:rsidRDefault="00305AA6" w:rsidP="00305AA6">
      <w:pPr>
        <w:spacing w:after="0" w:line="240" w:lineRule="auto"/>
        <w:jc w:val="center"/>
        <w:rPr>
          <w:rFonts w:ascii="Times New Roman" w:hAnsi="Times New Roman"/>
          <w:sz w:val="28"/>
          <w:szCs w:val="28"/>
        </w:rPr>
      </w:pPr>
      <w:r w:rsidRPr="00D06FF6">
        <w:rPr>
          <w:rFonts w:ascii="Times New Roman" w:hAnsi="Times New Roman"/>
          <w:sz w:val="28"/>
          <w:szCs w:val="28"/>
        </w:rPr>
        <w:t xml:space="preserve">социально-экономического развития </w:t>
      </w:r>
    </w:p>
    <w:p w:rsidR="00305AA6" w:rsidRDefault="00305AA6" w:rsidP="00305AA6">
      <w:pPr>
        <w:spacing w:after="0" w:line="240" w:lineRule="auto"/>
        <w:jc w:val="center"/>
        <w:rPr>
          <w:rFonts w:ascii="Times New Roman" w:hAnsi="Times New Roman"/>
          <w:sz w:val="28"/>
          <w:szCs w:val="28"/>
        </w:rPr>
      </w:pPr>
      <w:r>
        <w:rPr>
          <w:rFonts w:ascii="Times New Roman" w:hAnsi="Times New Roman"/>
          <w:sz w:val="28"/>
          <w:szCs w:val="28"/>
        </w:rPr>
        <w:t>Кызылского кожууна Р</w:t>
      </w:r>
      <w:r w:rsidRPr="00D06FF6">
        <w:rPr>
          <w:rFonts w:ascii="Times New Roman" w:hAnsi="Times New Roman"/>
          <w:sz w:val="28"/>
          <w:szCs w:val="28"/>
        </w:rPr>
        <w:t xml:space="preserve">еспублики </w:t>
      </w:r>
      <w:r>
        <w:rPr>
          <w:rFonts w:ascii="Times New Roman" w:hAnsi="Times New Roman"/>
          <w:sz w:val="28"/>
          <w:szCs w:val="28"/>
        </w:rPr>
        <w:t>Т</w:t>
      </w:r>
      <w:r w:rsidRPr="00D06FF6">
        <w:rPr>
          <w:rFonts w:ascii="Times New Roman" w:hAnsi="Times New Roman"/>
          <w:sz w:val="28"/>
          <w:szCs w:val="28"/>
        </w:rPr>
        <w:t>ыва</w:t>
      </w:r>
    </w:p>
    <w:p w:rsidR="00305AA6" w:rsidRPr="00D06FF6" w:rsidRDefault="00305AA6" w:rsidP="00305AA6">
      <w:pPr>
        <w:spacing w:after="0" w:line="240" w:lineRule="auto"/>
        <w:jc w:val="center"/>
        <w:rPr>
          <w:rFonts w:ascii="Times New Roman" w:hAnsi="Times New Roman"/>
          <w:bCs/>
          <w:sz w:val="28"/>
          <w:szCs w:val="28"/>
        </w:rPr>
      </w:pPr>
      <w:r w:rsidRPr="00D06FF6">
        <w:rPr>
          <w:rFonts w:ascii="Times New Roman" w:hAnsi="Times New Roman"/>
          <w:sz w:val="28"/>
          <w:szCs w:val="28"/>
        </w:rPr>
        <w:t>на 20</w:t>
      </w:r>
      <w:r>
        <w:rPr>
          <w:rFonts w:ascii="Times New Roman" w:hAnsi="Times New Roman"/>
          <w:sz w:val="28"/>
          <w:szCs w:val="28"/>
        </w:rPr>
        <w:t>20</w:t>
      </w:r>
      <w:r w:rsidRPr="00D06FF6">
        <w:rPr>
          <w:rFonts w:ascii="Times New Roman" w:hAnsi="Times New Roman"/>
          <w:sz w:val="28"/>
          <w:szCs w:val="28"/>
        </w:rPr>
        <w:t xml:space="preserve"> год и </w:t>
      </w:r>
      <w:r w:rsidR="00B05F40">
        <w:rPr>
          <w:rFonts w:ascii="Times New Roman" w:hAnsi="Times New Roman"/>
          <w:sz w:val="28"/>
          <w:szCs w:val="28"/>
        </w:rPr>
        <w:t xml:space="preserve">на </w:t>
      </w:r>
      <w:r w:rsidRPr="00D06FF6">
        <w:rPr>
          <w:rFonts w:ascii="Times New Roman" w:hAnsi="Times New Roman"/>
          <w:sz w:val="28"/>
          <w:szCs w:val="28"/>
        </w:rPr>
        <w:t xml:space="preserve">плановый период </w:t>
      </w:r>
      <w:r>
        <w:rPr>
          <w:rFonts w:ascii="Times New Roman" w:hAnsi="Times New Roman"/>
          <w:sz w:val="28"/>
          <w:szCs w:val="28"/>
        </w:rPr>
        <w:t>2021 и</w:t>
      </w:r>
      <w:r w:rsidRPr="00D06FF6">
        <w:rPr>
          <w:rFonts w:ascii="Times New Roman" w:hAnsi="Times New Roman"/>
          <w:sz w:val="28"/>
          <w:szCs w:val="28"/>
        </w:rPr>
        <w:t xml:space="preserve"> 202</w:t>
      </w:r>
      <w:r>
        <w:rPr>
          <w:rFonts w:ascii="Times New Roman" w:hAnsi="Times New Roman"/>
          <w:sz w:val="28"/>
          <w:szCs w:val="28"/>
        </w:rPr>
        <w:t>2 годов</w:t>
      </w:r>
    </w:p>
    <w:p w:rsidR="00305AA6" w:rsidRPr="00D06FF6" w:rsidRDefault="00305AA6" w:rsidP="00305AA6">
      <w:pPr>
        <w:shd w:val="clear" w:color="auto" w:fill="FFFFFF"/>
        <w:spacing w:after="0" w:line="240" w:lineRule="auto"/>
        <w:jc w:val="both"/>
        <w:rPr>
          <w:rFonts w:ascii="Times New Roman" w:hAnsi="Times New Roman"/>
          <w:sz w:val="28"/>
          <w:szCs w:val="28"/>
        </w:rPr>
      </w:pPr>
    </w:p>
    <w:p w:rsidR="00305AA6" w:rsidRPr="00D06FF6" w:rsidRDefault="00305AA6" w:rsidP="00305AA6">
      <w:pPr>
        <w:shd w:val="clear" w:color="auto" w:fill="FFFFFF"/>
        <w:spacing w:after="0" w:line="240" w:lineRule="auto"/>
        <w:jc w:val="center"/>
        <w:rPr>
          <w:rFonts w:ascii="Times New Roman" w:hAnsi="Times New Roman"/>
          <w:sz w:val="28"/>
          <w:szCs w:val="28"/>
        </w:rPr>
      </w:pPr>
    </w:p>
    <w:p w:rsidR="00305AA6" w:rsidRPr="00D06FF6" w:rsidRDefault="00305AA6" w:rsidP="00305AA6">
      <w:pPr>
        <w:shd w:val="clear" w:color="auto" w:fill="FFFFFF"/>
        <w:spacing w:after="0" w:line="240" w:lineRule="auto"/>
        <w:jc w:val="center"/>
        <w:rPr>
          <w:rFonts w:ascii="Times New Roman" w:hAnsi="Times New Roman"/>
          <w:sz w:val="28"/>
          <w:szCs w:val="28"/>
        </w:rPr>
      </w:pPr>
    </w:p>
    <w:p w:rsidR="00305AA6" w:rsidRPr="00D06FF6" w:rsidRDefault="00305AA6" w:rsidP="00305AA6">
      <w:pPr>
        <w:shd w:val="clear" w:color="auto" w:fill="FFFFFF"/>
        <w:spacing w:after="0" w:line="240" w:lineRule="auto"/>
        <w:jc w:val="center"/>
        <w:rPr>
          <w:rFonts w:ascii="Times New Roman" w:hAnsi="Times New Roman"/>
          <w:sz w:val="28"/>
          <w:szCs w:val="28"/>
        </w:rPr>
      </w:pPr>
    </w:p>
    <w:p w:rsidR="00305AA6" w:rsidRPr="00D06FF6" w:rsidRDefault="00305AA6" w:rsidP="00305AA6">
      <w:pPr>
        <w:shd w:val="clear" w:color="auto" w:fill="FFFFFF"/>
        <w:spacing w:after="0" w:line="240" w:lineRule="auto"/>
        <w:jc w:val="center"/>
        <w:rPr>
          <w:rFonts w:ascii="Times New Roman" w:hAnsi="Times New Roman"/>
          <w:sz w:val="28"/>
          <w:szCs w:val="28"/>
        </w:rPr>
      </w:pPr>
    </w:p>
    <w:p w:rsidR="00305AA6" w:rsidRPr="00D06FF6" w:rsidRDefault="00305AA6" w:rsidP="00305AA6">
      <w:pPr>
        <w:shd w:val="clear" w:color="auto" w:fill="FFFFFF"/>
        <w:spacing w:after="0" w:line="240" w:lineRule="auto"/>
        <w:jc w:val="center"/>
        <w:rPr>
          <w:rFonts w:ascii="Times New Roman" w:hAnsi="Times New Roman"/>
          <w:sz w:val="28"/>
          <w:szCs w:val="28"/>
        </w:rPr>
      </w:pPr>
    </w:p>
    <w:p w:rsidR="00305AA6" w:rsidRPr="00D06FF6" w:rsidRDefault="00305AA6" w:rsidP="00305AA6">
      <w:pPr>
        <w:shd w:val="clear" w:color="auto" w:fill="FFFFFF"/>
        <w:spacing w:after="0" w:line="240" w:lineRule="auto"/>
        <w:jc w:val="center"/>
        <w:rPr>
          <w:rFonts w:ascii="Times New Roman" w:hAnsi="Times New Roman"/>
          <w:sz w:val="28"/>
          <w:szCs w:val="28"/>
        </w:rPr>
      </w:pPr>
    </w:p>
    <w:p w:rsidR="00305AA6" w:rsidRPr="00D06FF6" w:rsidRDefault="00305AA6" w:rsidP="00305AA6">
      <w:pPr>
        <w:shd w:val="clear" w:color="auto" w:fill="FFFFFF"/>
        <w:spacing w:after="0" w:line="240" w:lineRule="auto"/>
        <w:jc w:val="center"/>
        <w:rPr>
          <w:rFonts w:ascii="Times New Roman" w:hAnsi="Times New Roman"/>
          <w:sz w:val="28"/>
          <w:szCs w:val="28"/>
        </w:rPr>
      </w:pPr>
    </w:p>
    <w:p w:rsidR="00305AA6" w:rsidRPr="00D06FF6" w:rsidRDefault="00305AA6" w:rsidP="00305AA6">
      <w:pPr>
        <w:shd w:val="clear" w:color="auto" w:fill="FFFFFF"/>
        <w:spacing w:after="0" w:line="240" w:lineRule="auto"/>
        <w:jc w:val="center"/>
        <w:rPr>
          <w:rFonts w:ascii="Times New Roman" w:hAnsi="Times New Roman"/>
          <w:sz w:val="28"/>
          <w:szCs w:val="28"/>
        </w:rPr>
      </w:pPr>
    </w:p>
    <w:p w:rsidR="00305AA6" w:rsidRPr="00D06FF6" w:rsidRDefault="00305AA6" w:rsidP="00305AA6">
      <w:pPr>
        <w:shd w:val="clear" w:color="auto" w:fill="FFFFFF"/>
        <w:spacing w:after="0" w:line="240" w:lineRule="auto"/>
        <w:jc w:val="center"/>
        <w:rPr>
          <w:rFonts w:ascii="Times New Roman" w:hAnsi="Times New Roman"/>
          <w:sz w:val="28"/>
          <w:szCs w:val="28"/>
        </w:rPr>
      </w:pPr>
    </w:p>
    <w:p w:rsidR="00305AA6" w:rsidRPr="00D06FF6" w:rsidRDefault="00305AA6" w:rsidP="00305AA6">
      <w:pPr>
        <w:shd w:val="clear" w:color="auto" w:fill="FFFFFF"/>
        <w:spacing w:after="0" w:line="240" w:lineRule="auto"/>
        <w:jc w:val="center"/>
        <w:rPr>
          <w:rFonts w:ascii="Times New Roman" w:hAnsi="Times New Roman"/>
          <w:sz w:val="28"/>
          <w:szCs w:val="28"/>
        </w:rPr>
      </w:pPr>
    </w:p>
    <w:p w:rsidR="00305AA6" w:rsidRPr="00D06FF6" w:rsidRDefault="00305AA6" w:rsidP="00305AA6">
      <w:pPr>
        <w:shd w:val="clear" w:color="auto" w:fill="FFFFFF"/>
        <w:spacing w:after="0" w:line="240" w:lineRule="auto"/>
        <w:jc w:val="center"/>
        <w:rPr>
          <w:rFonts w:ascii="Times New Roman" w:hAnsi="Times New Roman"/>
          <w:sz w:val="28"/>
          <w:szCs w:val="28"/>
        </w:rPr>
      </w:pPr>
    </w:p>
    <w:p w:rsidR="00305AA6" w:rsidRPr="00D06FF6" w:rsidRDefault="00305AA6" w:rsidP="00305AA6">
      <w:pPr>
        <w:shd w:val="clear" w:color="auto" w:fill="FFFFFF"/>
        <w:spacing w:after="0" w:line="240" w:lineRule="auto"/>
        <w:jc w:val="center"/>
        <w:rPr>
          <w:rFonts w:ascii="Times New Roman" w:hAnsi="Times New Roman"/>
          <w:sz w:val="28"/>
          <w:szCs w:val="28"/>
        </w:rPr>
      </w:pPr>
    </w:p>
    <w:p w:rsidR="00305AA6" w:rsidRPr="00D06FF6" w:rsidRDefault="00305AA6" w:rsidP="00305AA6">
      <w:pPr>
        <w:shd w:val="clear" w:color="auto" w:fill="FFFFFF"/>
        <w:spacing w:after="0" w:line="240" w:lineRule="auto"/>
        <w:jc w:val="center"/>
        <w:rPr>
          <w:rFonts w:ascii="Times New Roman" w:hAnsi="Times New Roman"/>
          <w:sz w:val="28"/>
          <w:szCs w:val="28"/>
        </w:rPr>
      </w:pPr>
    </w:p>
    <w:p w:rsidR="00305AA6" w:rsidRPr="00D06FF6" w:rsidRDefault="00305AA6" w:rsidP="00305AA6">
      <w:pPr>
        <w:shd w:val="clear" w:color="auto" w:fill="FFFFFF"/>
        <w:spacing w:after="0" w:line="240" w:lineRule="auto"/>
        <w:jc w:val="center"/>
        <w:rPr>
          <w:rFonts w:ascii="Times New Roman" w:hAnsi="Times New Roman"/>
          <w:sz w:val="28"/>
          <w:szCs w:val="28"/>
        </w:rPr>
      </w:pPr>
    </w:p>
    <w:p w:rsidR="00305AA6" w:rsidRDefault="00305AA6" w:rsidP="00305AA6">
      <w:pPr>
        <w:shd w:val="clear" w:color="auto" w:fill="FFFFFF"/>
        <w:spacing w:after="0" w:line="240" w:lineRule="auto"/>
        <w:jc w:val="center"/>
        <w:rPr>
          <w:rFonts w:ascii="Times New Roman" w:hAnsi="Times New Roman"/>
          <w:sz w:val="28"/>
          <w:szCs w:val="28"/>
        </w:rPr>
      </w:pPr>
    </w:p>
    <w:p w:rsidR="00305AA6" w:rsidRDefault="00305AA6" w:rsidP="00305AA6">
      <w:pPr>
        <w:shd w:val="clear" w:color="auto" w:fill="FFFFFF"/>
        <w:spacing w:after="0" w:line="240" w:lineRule="auto"/>
        <w:jc w:val="center"/>
        <w:rPr>
          <w:rFonts w:ascii="Times New Roman" w:hAnsi="Times New Roman"/>
          <w:sz w:val="28"/>
          <w:szCs w:val="28"/>
        </w:rPr>
      </w:pPr>
    </w:p>
    <w:p w:rsidR="00305AA6" w:rsidRDefault="00305AA6" w:rsidP="00305AA6">
      <w:pPr>
        <w:shd w:val="clear" w:color="auto" w:fill="FFFFFF"/>
        <w:spacing w:after="0" w:line="240" w:lineRule="auto"/>
        <w:jc w:val="center"/>
        <w:rPr>
          <w:rFonts w:ascii="Times New Roman" w:hAnsi="Times New Roman"/>
          <w:sz w:val="28"/>
          <w:szCs w:val="28"/>
        </w:rPr>
      </w:pPr>
    </w:p>
    <w:p w:rsidR="00305AA6" w:rsidRDefault="00305AA6" w:rsidP="00305AA6">
      <w:pPr>
        <w:shd w:val="clear" w:color="auto" w:fill="FFFFFF"/>
        <w:spacing w:after="0" w:line="240" w:lineRule="auto"/>
        <w:jc w:val="center"/>
        <w:rPr>
          <w:rFonts w:ascii="Times New Roman" w:hAnsi="Times New Roman"/>
          <w:sz w:val="28"/>
          <w:szCs w:val="28"/>
        </w:rPr>
      </w:pPr>
    </w:p>
    <w:p w:rsidR="00305AA6" w:rsidRDefault="00305AA6" w:rsidP="00305AA6">
      <w:pPr>
        <w:shd w:val="clear" w:color="auto" w:fill="FFFFFF"/>
        <w:spacing w:after="0" w:line="240" w:lineRule="auto"/>
        <w:jc w:val="center"/>
        <w:rPr>
          <w:rFonts w:ascii="Times New Roman" w:hAnsi="Times New Roman"/>
          <w:sz w:val="28"/>
          <w:szCs w:val="28"/>
        </w:rPr>
      </w:pPr>
    </w:p>
    <w:p w:rsidR="00305AA6" w:rsidRDefault="00305AA6" w:rsidP="00305AA6">
      <w:pPr>
        <w:shd w:val="clear" w:color="auto" w:fill="FFFFFF"/>
        <w:spacing w:after="0" w:line="240" w:lineRule="auto"/>
        <w:jc w:val="center"/>
        <w:rPr>
          <w:rFonts w:ascii="Times New Roman" w:hAnsi="Times New Roman"/>
          <w:sz w:val="28"/>
          <w:szCs w:val="28"/>
        </w:rPr>
      </w:pPr>
    </w:p>
    <w:p w:rsidR="00305AA6" w:rsidRDefault="00305AA6" w:rsidP="00305AA6">
      <w:pPr>
        <w:shd w:val="clear" w:color="auto" w:fill="FFFFFF"/>
        <w:spacing w:after="0" w:line="240" w:lineRule="auto"/>
        <w:jc w:val="center"/>
        <w:rPr>
          <w:rFonts w:ascii="Times New Roman" w:hAnsi="Times New Roman"/>
          <w:sz w:val="28"/>
          <w:szCs w:val="28"/>
        </w:rPr>
      </w:pPr>
    </w:p>
    <w:p w:rsidR="00305AA6" w:rsidRDefault="00305AA6" w:rsidP="00305AA6">
      <w:pPr>
        <w:shd w:val="clear" w:color="auto" w:fill="FFFFFF"/>
        <w:spacing w:after="0" w:line="240" w:lineRule="auto"/>
        <w:jc w:val="center"/>
        <w:rPr>
          <w:rFonts w:ascii="Times New Roman" w:hAnsi="Times New Roman"/>
          <w:sz w:val="28"/>
          <w:szCs w:val="28"/>
        </w:rPr>
      </w:pPr>
    </w:p>
    <w:p w:rsidR="00305AA6" w:rsidRDefault="00305AA6" w:rsidP="00305AA6">
      <w:pPr>
        <w:shd w:val="clear" w:color="auto" w:fill="FFFFFF"/>
        <w:spacing w:after="0" w:line="240" w:lineRule="auto"/>
        <w:jc w:val="center"/>
        <w:rPr>
          <w:rFonts w:ascii="Times New Roman" w:hAnsi="Times New Roman"/>
          <w:sz w:val="28"/>
          <w:szCs w:val="28"/>
        </w:rPr>
      </w:pPr>
    </w:p>
    <w:p w:rsidR="00305AA6" w:rsidRPr="00D06FF6" w:rsidRDefault="00305AA6" w:rsidP="00305AA6">
      <w:pPr>
        <w:shd w:val="clear" w:color="auto" w:fill="FFFFFF"/>
        <w:spacing w:after="0" w:line="240" w:lineRule="auto"/>
        <w:jc w:val="center"/>
        <w:rPr>
          <w:rFonts w:ascii="Times New Roman" w:hAnsi="Times New Roman"/>
          <w:sz w:val="28"/>
          <w:szCs w:val="28"/>
        </w:rPr>
      </w:pPr>
    </w:p>
    <w:p w:rsidR="00305AA6" w:rsidRPr="00D06FF6" w:rsidRDefault="00305AA6" w:rsidP="00305AA6">
      <w:pPr>
        <w:shd w:val="clear" w:color="auto" w:fill="FFFFFF"/>
        <w:spacing w:after="0" w:line="240" w:lineRule="auto"/>
        <w:jc w:val="center"/>
        <w:rPr>
          <w:rFonts w:ascii="Times New Roman" w:hAnsi="Times New Roman"/>
          <w:sz w:val="28"/>
          <w:szCs w:val="28"/>
        </w:rPr>
      </w:pPr>
    </w:p>
    <w:p w:rsidR="00305AA6" w:rsidRPr="00D06FF6" w:rsidRDefault="00305AA6" w:rsidP="00305AA6">
      <w:pPr>
        <w:shd w:val="clear" w:color="auto" w:fill="FFFFFF"/>
        <w:spacing w:after="0" w:line="240" w:lineRule="auto"/>
        <w:jc w:val="center"/>
        <w:rPr>
          <w:rFonts w:ascii="Times New Roman" w:hAnsi="Times New Roman"/>
          <w:sz w:val="28"/>
          <w:szCs w:val="28"/>
        </w:rPr>
      </w:pPr>
      <w:r w:rsidRPr="00D06FF6">
        <w:rPr>
          <w:rFonts w:ascii="Times New Roman" w:hAnsi="Times New Roman"/>
          <w:sz w:val="28"/>
          <w:szCs w:val="28"/>
        </w:rPr>
        <w:t>201</w:t>
      </w:r>
      <w:r>
        <w:rPr>
          <w:rFonts w:ascii="Times New Roman" w:hAnsi="Times New Roman"/>
          <w:sz w:val="28"/>
          <w:szCs w:val="28"/>
        </w:rPr>
        <w:t>9</w:t>
      </w:r>
      <w:r w:rsidRPr="00D06FF6">
        <w:rPr>
          <w:rFonts w:ascii="Times New Roman" w:hAnsi="Times New Roman"/>
          <w:sz w:val="28"/>
          <w:szCs w:val="28"/>
        </w:rPr>
        <w:t xml:space="preserve"> год</w:t>
      </w:r>
    </w:p>
    <w:p w:rsidR="00305AA6" w:rsidRDefault="00305AA6" w:rsidP="00305AA6">
      <w:pPr>
        <w:shd w:val="clear" w:color="auto" w:fill="FFFFFF"/>
        <w:jc w:val="center"/>
        <w:rPr>
          <w:sz w:val="28"/>
          <w:szCs w:val="28"/>
        </w:rPr>
        <w:sectPr w:rsidR="00305AA6" w:rsidSect="00305AA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4" w:left="851" w:header="709" w:footer="709" w:gutter="0"/>
          <w:pgNumType w:start="1"/>
          <w:cols w:space="708"/>
          <w:titlePg/>
          <w:docGrid w:linePitch="360"/>
        </w:sectPr>
      </w:pPr>
    </w:p>
    <w:p w:rsidR="00305AA6" w:rsidRPr="00D06FF6" w:rsidRDefault="00305AA6" w:rsidP="00305AA6">
      <w:pPr>
        <w:shd w:val="clear" w:color="auto" w:fill="FFFFFF"/>
        <w:spacing w:after="0" w:line="240" w:lineRule="auto"/>
        <w:jc w:val="center"/>
        <w:rPr>
          <w:rFonts w:ascii="Times New Roman" w:hAnsi="Times New Roman"/>
          <w:sz w:val="28"/>
          <w:szCs w:val="28"/>
        </w:rPr>
      </w:pPr>
      <w:r w:rsidRPr="00D06FF6">
        <w:rPr>
          <w:rFonts w:ascii="Times New Roman" w:hAnsi="Times New Roman"/>
          <w:sz w:val="28"/>
          <w:szCs w:val="28"/>
        </w:rPr>
        <w:lastRenderedPageBreak/>
        <w:t>Содержание</w:t>
      </w:r>
    </w:p>
    <w:p w:rsidR="00305AA6" w:rsidRPr="00D06FF6" w:rsidRDefault="00305AA6" w:rsidP="00305AA6">
      <w:pPr>
        <w:shd w:val="clear" w:color="auto" w:fill="FFFFFF"/>
        <w:spacing w:after="0" w:line="240" w:lineRule="auto"/>
        <w:jc w:val="center"/>
        <w:rPr>
          <w:rFonts w:ascii="Times New Roman" w:hAnsi="Times New Roman"/>
          <w:b/>
          <w:sz w:val="28"/>
          <w:szCs w:val="28"/>
        </w:rPr>
      </w:pPr>
    </w:p>
    <w:tbl>
      <w:tblPr>
        <w:tblW w:w="0" w:type="auto"/>
        <w:tblLook w:val="04A0"/>
      </w:tblPr>
      <w:tblGrid>
        <w:gridCol w:w="426"/>
        <w:gridCol w:w="8975"/>
        <w:gridCol w:w="670"/>
      </w:tblGrid>
      <w:tr w:rsidR="00305AA6" w:rsidRPr="00D06FF6" w:rsidTr="00211C00">
        <w:tc>
          <w:tcPr>
            <w:tcW w:w="426" w:type="dxa"/>
            <w:shd w:val="clear" w:color="auto" w:fill="auto"/>
          </w:tcPr>
          <w:p w:rsidR="00305AA6" w:rsidRPr="00D06FF6" w:rsidRDefault="00305AA6" w:rsidP="00305AA6">
            <w:pPr>
              <w:spacing w:after="0" w:line="240" w:lineRule="auto"/>
              <w:jc w:val="center"/>
              <w:rPr>
                <w:rFonts w:ascii="Times New Roman" w:hAnsi="Times New Roman"/>
                <w:sz w:val="28"/>
                <w:szCs w:val="28"/>
              </w:rPr>
            </w:pPr>
          </w:p>
        </w:tc>
        <w:tc>
          <w:tcPr>
            <w:tcW w:w="8975" w:type="dxa"/>
            <w:shd w:val="clear" w:color="auto" w:fill="auto"/>
          </w:tcPr>
          <w:p w:rsidR="00305AA6" w:rsidRPr="002A56E1" w:rsidRDefault="002A56E1" w:rsidP="00305AA6">
            <w:pPr>
              <w:spacing w:after="0" w:line="240" w:lineRule="auto"/>
              <w:rPr>
                <w:rFonts w:ascii="Times New Roman" w:hAnsi="Times New Roman"/>
                <w:sz w:val="28"/>
                <w:szCs w:val="28"/>
              </w:rPr>
            </w:pPr>
            <w:r w:rsidRPr="002A56E1">
              <w:rPr>
                <w:rFonts w:ascii="Times New Roman" w:hAnsi="Times New Roman"/>
                <w:sz w:val="28"/>
                <w:szCs w:val="28"/>
              </w:rPr>
              <w:t xml:space="preserve">Введение </w:t>
            </w:r>
          </w:p>
        </w:tc>
        <w:tc>
          <w:tcPr>
            <w:tcW w:w="670" w:type="dxa"/>
            <w:shd w:val="clear" w:color="auto" w:fill="auto"/>
          </w:tcPr>
          <w:p w:rsidR="00305AA6" w:rsidRPr="00D06FF6" w:rsidRDefault="002A56E1" w:rsidP="00305AA6">
            <w:pPr>
              <w:spacing w:after="0" w:line="240" w:lineRule="auto"/>
              <w:jc w:val="center"/>
              <w:rPr>
                <w:rFonts w:ascii="Times New Roman" w:hAnsi="Times New Roman"/>
                <w:sz w:val="28"/>
                <w:szCs w:val="28"/>
              </w:rPr>
            </w:pPr>
            <w:r>
              <w:rPr>
                <w:rFonts w:ascii="Times New Roman" w:hAnsi="Times New Roman"/>
                <w:sz w:val="28"/>
                <w:szCs w:val="28"/>
              </w:rPr>
              <w:t>3</w:t>
            </w:r>
          </w:p>
        </w:tc>
      </w:tr>
      <w:tr w:rsidR="002A56E1" w:rsidRPr="00D06FF6" w:rsidTr="00211C00">
        <w:tc>
          <w:tcPr>
            <w:tcW w:w="426" w:type="dxa"/>
            <w:shd w:val="clear" w:color="auto" w:fill="auto"/>
          </w:tcPr>
          <w:p w:rsidR="002A56E1" w:rsidRPr="00D06FF6" w:rsidRDefault="002A56E1" w:rsidP="006F576E">
            <w:pPr>
              <w:spacing w:after="0" w:line="240" w:lineRule="auto"/>
              <w:jc w:val="center"/>
              <w:rPr>
                <w:rFonts w:ascii="Times New Roman" w:hAnsi="Times New Roman"/>
                <w:sz w:val="28"/>
                <w:szCs w:val="28"/>
              </w:rPr>
            </w:pPr>
            <w:r w:rsidRPr="00D06FF6">
              <w:rPr>
                <w:rFonts w:ascii="Times New Roman" w:hAnsi="Times New Roman"/>
                <w:sz w:val="28"/>
                <w:szCs w:val="28"/>
              </w:rPr>
              <w:t>1.</w:t>
            </w:r>
          </w:p>
        </w:tc>
        <w:tc>
          <w:tcPr>
            <w:tcW w:w="8975" w:type="dxa"/>
            <w:shd w:val="clear" w:color="auto" w:fill="auto"/>
          </w:tcPr>
          <w:p w:rsidR="002A56E1" w:rsidRPr="00D06FF6" w:rsidRDefault="002A56E1" w:rsidP="00211C00">
            <w:pPr>
              <w:spacing w:after="0" w:line="240" w:lineRule="auto"/>
              <w:rPr>
                <w:rFonts w:ascii="Times New Roman" w:hAnsi="Times New Roman"/>
                <w:b/>
                <w:sz w:val="28"/>
                <w:szCs w:val="28"/>
              </w:rPr>
            </w:pPr>
            <w:r w:rsidRPr="00D06FF6">
              <w:rPr>
                <w:rFonts w:ascii="Times New Roman" w:hAnsi="Times New Roman"/>
                <w:sz w:val="28"/>
                <w:szCs w:val="28"/>
              </w:rPr>
              <w:t xml:space="preserve">Общая характеристика </w:t>
            </w:r>
            <w:r w:rsidR="00211C00">
              <w:rPr>
                <w:rFonts w:ascii="Times New Roman" w:hAnsi="Times New Roman"/>
                <w:sz w:val="28"/>
                <w:szCs w:val="28"/>
              </w:rPr>
              <w:t>П</w:t>
            </w:r>
            <w:r w:rsidRPr="00D06FF6">
              <w:rPr>
                <w:rFonts w:ascii="Times New Roman" w:hAnsi="Times New Roman"/>
                <w:sz w:val="28"/>
                <w:szCs w:val="28"/>
              </w:rPr>
              <w:t xml:space="preserve">рогноза социально-экономического развития </w:t>
            </w:r>
            <w:r>
              <w:rPr>
                <w:rFonts w:ascii="Times New Roman" w:hAnsi="Times New Roman"/>
                <w:sz w:val="28"/>
                <w:szCs w:val="28"/>
              </w:rPr>
              <w:t>Кызылского кожууна</w:t>
            </w:r>
            <w:r w:rsidRPr="00D06FF6">
              <w:rPr>
                <w:rFonts w:ascii="Times New Roman" w:hAnsi="Times New Roman"/>
                <w:sz w:val="28"/>
                <w:szCs w:val="28"/>
              </w:rPr>
              <w:t xml:space="preserve"> Республики Тыва</w:t>
            </w:r>
            <w:r>
              <w:rPr>
                <w:rFonts w:ascii="Times New Roman" w:hAnsi="Times New Roman"/>
                <w:sz w:val="28"/>
                <w:szCs w:val="28"/>
              </w:rPr>
              <w:t xml:space="preserve"> </w:t>
            </w:r>
            <w:r w:rsidRPr="00D06FF6">
              <w:rPr>
                <w:rFonts w:ascii="Times New Roman" w:hAnsi="Times New Roman"/>
                <w:sz w:val="28"/>
                <w:szCs w:val="28"/>
              </w:rPr>
              <w:t>на 20</w:t>
            </w:r>
            <w:r>
              <w:rPr>
                <w:rFonts w:ascii="Times New Roman" w:hAnsi="Times New Roman"/>
                <w:sz w:val="28"/>
                <w:szCs w:val="28"/>
              </w:rPr>
              <w:t>20</w:t>
            </w:r>
            <w:r w:rsidRPr="00D06FF6">
              <w:rPr>
                <w:rFonts w:ascii="Times New Roman" w:hAnsi="Times New Roman"/>
                <w:sz w:val="28"/>
                <w:szCs w:val="28"/>
              </w:rPr>
              <w:t xml:space="preserve"> год и </w:t>
            </w:r>
            <w:r>
              <w:rPr>
                <w:rFonts w:ascii="Times New Roman" w:hAnsi="Times New Roman"/>
                <w:sz w:val="28"/>
                <w:szCs w:val="28"/>
              </w:rPr>
              <w:t xml:space="preserve">на </w:t>
            </w:r>
            <w:r w:rsidRPr="00D06FF6">
              <w:rPr>
                <w:rFonts w:ascii="Times New Roman" w:hAnsi="Times New Roman"/>
                <w:sz w:val="28"/>
                <w:szCs w:val="28"/>
              </w:rPr>
              <w:t xml:space="preserve">плановый период </w:t>
            </w:r>
            <w:r>
              <w:rPr>
                <w:rFonts w:ascii="Times New Roman" w:hAnsi="Times New Roman"/>
                <w:sz w:val="28"/>
                <w:szCs w:val="28"/>
              </w:rPr>
              <w:t>2021</w:t>
            </w:r>
            <w:r w:rsidR="00211C00">
              <w:rPr>
                <w:rFonts w:ascii="Times New Roman" w:hAnsi="Times New Roman"/>
                <w:sz w:val="28"/>
                <w:szCs w:val="28"/>
              </w:rPr>
              <w:t xml:space="preserve"> </w:t>
            </w:r>
            <w:r>
              <w:rPr>
                <w:rFonts w:ascii="Times New Roman" w:hAnsi="Times New Roman"/>
                <w:sz w:val="28"/>
                <w:szCs w:val="28"/>
              </w:rPr>
              <w:t>и</w:t>
            </w:r>
            <w:r w:rsidRPr="00D06FF6">
              <w:rPr>
                <w:rFonts w:ascii="Times New Roman" w:hAnsi="Times New Roman"/>
                <w:sz w:val="28"/>
                <w:szCs w:val="28"/>
              </w:rPr>
              <w:t xml:space="preserve"> 202</w:t>
            </w:r>
            <w:r>
              <w:rPr>
                <w:rFonts w:ascii="Times New Roman" w:hAnsi="Times New Roman"/>
                <w:sz w:val="28"/>
                <w:szCs w:val="28"/>
              </w:rPr>
              <w:t>2 годов</w:t>
            </w:r>
          </w:p>
        </w:tc>
        <w:tc>
          <w:tcPr>
            <w:tcW w:w="670" w:type="dxa"/>
            <w:shd w:val="clear" w:color="auto" w:fill="auto"/>
          </w:tcPr>
          <w:p w:rsidR="002A56E1" w:rsidRPr="00D06FF6" w:rsidRDefault="002A56E1" w:rsidP="006F576E">
            <w:pPr>
              <w:spacing w:after="0" w:line="240" w:lineRule="auto"/>
              <w:jc w:val="center"/>
              <w:rPr>
                <w:rFonts w:ascii="Times New Roman" w:hAnsi="Times New Roman"/>
                <w:sz w:val="28"/>
                <w:szCs w:val="28"/>
              </w:rPr>
            </w:pPr>
          </w:p>
          <w:p w:rsidR="002A56E1" w:rsidRPr="00D06FF6" w:rsidRDefault="00211C00" w:rsidP="006F576E">
            <w:pPr>
              <w:spacing w:after="0" w:line="240" w:lineRule="auto"/>
              <w:jc w:val="center"/>
              <w:rPr>
                <w:rFonts w:ascii="Times New Roman" w:hAnsi="Times New Roman"/>
                <w:sz w:val="28"/>
                <w:szCs w:val="28"/>
              </w:rPr>
            </w:pPr>
            <w:r>
              <w:rPr>
                <w:rFonts w:ascii="Times New Roman" w:hAnsi="Times New Roman"/>
                <w:sz w:val="28"/>
                <w:szCs w:val="28"/>
              </w:rPr>
              <w:t>5</w:t>
            </w:r>
          </w:p>
        </w:tc>
      </w:tr>
      <w:tr w:rsidR="002A56E1" w:rsidRPr="00D06FF6" w:rsidTr="00211C00">
        <w:trPr>
          <w:trHeight w:val="390"/>
        </w:trPr>
        <w:tc>
          <w:tcPr>
            <w:tcW w:w="426" w:type="dxa"/>
            <w:shd w:val="clear" w:color="auto" w:fill="auto"/>
          </w:tcPr>
          <w:p w:rsidR="002A56E1" w:rsidRPr="00D06FF6" w:rsidRDefault="002A56E1" w:rsidP="00305AA6">
            <w:pPr>
              <w:spacing w:after="0" w:line="240" w:lineRule="auto"/>
              <w:jc w:val="center"/>
              <w:rPr>
                <w:rFonts w:ascii="Times New Roman" w:hAnsi="Times New Roman"/>
                <w:sz w:val="28"/>
                <w:szCs w:val="28"/>
              </w:rPr>
            </w:pPr>
            <w:r>
              <w:rPr>
                <w:rFonts w:ascii="Times New Roman" w:hAnsi="Times New Roman"/>
                <w:sz w:val="28"/>
                <w:szCs w:val="28"/>
              </w:rPr>
              <w:t>2</w:t>
            </w:r>
            <w:r w:rsidRPr="00D06FF6">
              <w:rPr>
                <w:rFonts w:ascii="Times New Roman" w:hAnsi="Times New Roman"/>
                <w:sz w:val="28"/>
                <w:szCs w:val="28"/>
              </w:rPr>
              <w:t>.</w:t>
            </w:r>
          </w:p>
        </w:tc>
        <w:tc>
          <w:tcPr>
            <w:tcW w:w="8975" w:type="dxa"/>
            <w:shd w:val="clear" w:color="auto" w:fill="auto"/>
          </w:tcPr>
          <w:p w:rsidR="002A56E1" w:rsidRPr="00D06FF6" w:rsidRDefault="002A56E1" w:rsidP="00305AA6">
            <w:pPr>
              <w:spacing w:after="0" w:line="240" w:lineRule="auto"/>
              <w:rPr>
                <w:rFonts w:ascii="Times New Roman" w:hAnsi="Times New Roman"/>
                <w:sz w:val="28"/>
                <w:szCs w:val="28"/>
              </w:rPr>
            </w:pPr>
            <w:r w:rsidRPr="00D06FF6">
              <w:rPr>
                <w:rFonts w:ascii="Times New Roman" w:hAnsi="Times New Roman"/>
                <w:sz w:val="28"/>
                <w:szCs w:val="28"/>
              </w:rPr>
              <w:t xml:space="preserve">Демографическая ситуация в </w:t>
            </w:r>
            <w:r>
              <w:rPr>
                <w:rFonts w:ascii="Times New Roman" w:hAnsi="Times New Roman"/>
                <w:sz w:val="28"/>
                <w:szCs w:val="28"/>
              </w:rPr>
              <w:t>Кызылском кожууне</w:t>
            </w:r>
          </w:p>
        </w:tc>
        <w:tc>
          <w:tcPr>
            <w:tcW w:w="670" w:type="dxa"/>
            <w:shd w:val="clear" w:color="auto" w:fill="auto"/>
          </w:tcPr>
          <w:p w:rsidR="002A56E1" w:rsidRPr="00D06FF6" w:rsidRDefault="000D1317" w:rsidP="00305AA6">
            <w:pPr>
              <w:spacing w:after="0" w:line="240" w:lineRule="auto"/>
              <w:jc w:val="center"/>
              <w:rPr>
                <w:rFonts w:ascii="Times New Roman" w:hAnsi="Times New Roman"/>
                <w:sz w:val="28"/>
                <w:szCs w:val="28"/>
              </w:rPr>
            </w:pPr>
            <w:r>
              <w:rPr>
                <w:rFonts w:ascii="Times New Roman" w:hAnsi="Times New Roman"/>
                <w:sz w:val="28"/>
                <w:szCs w:val="28"/>
              </w:rPr>
              <w:t>5</w:t>
            </w:r>
          </w:p>
        </w:tc>
      </w:tr>
      <w:tr w:rsidR="002A56E1" w:rsidRPr="00D06FF6" w:rsidTr="00211C00">
        <w:trPr>
          <w:trHeight w:val="139"/>
        </w:trPr>
        <w:tc>
          <w:tcPr>
            <w:tcW w:w="426" w:type="dxa"/>
            <w:shd w:val="clear" w:color="auto" w:fill="auto"/>
          </w:tcPr>
          <w:p w:rsidR="002A56E1" w:rsidRPr="00D06FF6" w:rsidRDefault="002A56E1" w:rsidP="00305AA6">
            <w:pPr>
              <w:spacing w:after="0" w:line="240" w:lineRule="auto"/>
              <w:jc w:val="center"/>
              <w:rPr>
                <w:rFonts w:ascii="Times New Roman" w:hAnsi="Times New Roman"/>
                <w:sz w:val="28"/>
                <w:szCs w:val="28"/>
              </w:rPr>
            </w:pPr>
            <w:r>
              <w:rPr>
                <w:rFonts w:ascii="Times New Roman" w:hAnsi="Times New Roman"/>
                <w:sz w:val="28"/>
                <w:szCs w:val="28"/>
              </w:rPr>
              <w:t>3</w:t>
            </w:r>
            <w:r w:rsidRPr="00D06FF6">
              <w:rPr>
                <w:rFonts w:ascii="Times New Roman" w:hAnsi="Times New Roman"/>
                <w:sz w:val="28"/>
                <w:szCs w:val="28"/>
              </w:rPr>
              <w:t>.</w:t>
            </w:r>
          </w:p>
        </w:tc>
        <w:tc>
          <w:tcPr>
            <w:tcW w:w="8975" w:type="dxa"/>
            <w:shd w:val="clear" w:color="auto" w:fill="auto"/>
          </w:tcPr>
          <w:p w:rsidR="002A56E1" w:rsidRPr="00D06FF6" w:rsidRDefault="002A56E1" w:rsidP="00305AA6">
            <w:pPr>
              <w:spacing w:after="0" w:line="240" w:lineRule="auto"/>
              <w:rPr>
                <w:rFonts w:ascii="Times New Roman" w:hAnsi="Times New Roman"/>
                <w:sz w:val="28"/>
                <w:szCs w:val="28"/>
              </w:rPr>
            </w:pPr>
            <w:r w:rsidRPr="00D06FF6">
              <w:rPr>
                <w:rFonts w:ascii="Times New Roman" w:hAnsi="Times New Roman"/>
                <w:sz w:val="28"/>
                <w:szCs w:val="28"/>
              </w:rPr>
              <w:t xml:space="preserve">Занятость населения </w:t>
            </w:r>
            <w:r>
              <w:rPr>
                <w:rFonts w:ascii="Times New Roman" w:hAnsi="Times New Roman"/>
                <w:sz w:val="28"/>
                <w:szCs w:val="28"/>
              </w:rPr>
              <w:t>Кызылского кожууна</w:t>
            </w:r>
          </w:p>
        </w:tc>
        <w:tc>
          <w:tcPr>
            <w:tcW w:w="670" w:type="dxa"/>
            <w:shd w:val="clear" w:color="auto" w:fill="auto"/>
          </w:tcPr>
          <w:p w:rsidR="002A56E1" w:rsidRPr="00D06FF6" w:rsidRDefault="000D1317" w:rsidP="00305AA6">
            <w:pPr>
              <w:spacing w:after="0" w:line="240" w:lineRule="auto"/>
              <w:jc w:val="center"/>
              <w:rPr>
                <w:rFonts w:ascii="Times New Roman" w:hAnsi="Times New Roman"/>
                <w:sz w:val="28"/>
                <w:szCs w:val="28"/>
              </w:rPr>
            </w:pPr>
            <w:r>
              <w:rPr>
                <w:rFonts w:ascii="Times New Roman" w:hAnsi="Times New Roman"/>
                <w:sz w:val="28"/>
                <w:szCs w:val="28"/>
              </w:rPr>
              <w:t>5</w:t>
            </w:r>
          </w:p>
        </w:tc>
      </w:tr>
      <w:tr w:rsidR="002A56E1" w:rsidRPr="00D06FF6" w:rsidTr="00211C00">
        <w:trPr>
          <w:trHeight w:val="230"/>
        </w:trPr>
        <w:tc>
          <w:tcPr>
            <w:tcW w:w="426" w:type="dxa"/>
            <w:shd w:val="clear" w:color="auto" w:fill="auto"/>
          </w:tcPr>
          <w:p w:rsidR="002A56E1" w:rsidRPr="00D06FF6" w:rsidRDefault="002A56E1" w:rsidP="00305AA6">
            <w:pPr>
              <w:spacing w:after="0" w:line="240" w:lineRule="auto"/>
              <w:jc w:val="center"/>
              <w:rPr>
                <w:rFonts w:ascii="Times New Roman" w:hAnsi="Times New Roman"/>
                <w:sz w:val="28"/>
                <w:szCs w:val="28"/>
              </w:rPr>
            </w:pPr>
            <w:r>
              <w:rPr>
                <w:rFonts w:ascii="Times New Roman" w:hAnsi="Times New Roman"/>
                <w:sz w:val="28"/>
                <w:szCs w:val="28"/>
              </w:rPr>
              <w:t>4</w:t>
            </w:r>
            <w:r w:rsidRPr="00D06FF6">
              <w:rPr>
                <w:rFonts w:ascii="Times New Roman" w:hAnsi="Times New Roman"/>
                <w:sz w:val="28"/>
                <w:szCs w:val="28"/>
              </w:rPr>
              <w:t>.</w:t>
            </w:r>
          </w:p>
        </w:tc>
        <w:tc>
          <w:tcPr>
            <w:tcW w:w="8975" w:type="dxa"/>
            <w:shd w:val="clear" w:color="auto" w:fill="auto"/>
          </w:tcPr>
          <w:p w:rsidR="002A56E1" w:rsidRPr="00D06FF6" w:rsidRDefault="002A56E1" w:rsidP="00305AA6">
            <w:pPr>
              <w:spacing w:after="0" w:line="240" w:lineRule="auto"/>
              <w:rPr>
                <w:rFonts w:ascii="Times New Roman" w:hAnsi="Times New Roman"/>
                <w:sz w:val="28"/>
                <w:szCs w:val="28"/>
              </w:rPr>
            </w:pPr>
            <w:r w:rsidRPr="00D06FF6">
              <w:rPr>
                <w:rFonts w:ascii="Times New Roman" w:hAnsi="Times New Roman"/>
                <w:sz w:val="28"/>
                <w:szCs w:val="28"/>
              </w:rPr>
              <w:t>Развитие отраслей экономики и социальной сферы</w:t>
            </w:r>
          </w:p>
        </w:tc>
        <w:tc>
          <w:tcPr>
            <w:tcW w:w="670" w:type="dxa"/>
            <w:shd w:val="clear" w:color="auto" w:fill="auto"/>
          </w:tcPr>
          <w:p w:rsidR="002A56E1" w:rsidRPr="00D06FF6" w:rsidRDefault="000D1317" w:rsidP="00305AA6">
            <w:pPr>
              <w:spacing w:after="0" w:line="240" w:lineRule="auto"/>
              <w:jc w:val="center"/>
              <w:rPr>
                <w:rFonts w:ascii="Times New Roman" w:hAnsi="Times New Roman"/>
                <w:sz w:val="28"/>
                <w:szCs w:val="28"/>
              </w:rPr>
            </w:pPr>
            <w:r>
              <w:rPr>
                <w:rFonts w:ascii="Times New Roman" w:hAnsi="Times New Roman"/>
                <w:sz w:val="28"/>
                <w:szCs w:val="28"/>
              </w:rPr>
              <w:t>7</w:t>
            </w:r>
          </w:p>
        </w:tc>
      </w:tr>
      <w:tr w:rsidR="002A56E1" w:rsidRPr="00D06FF6" w:rsidTr="00211C00">
        <w:tc>
          <w:tcPr>
            <w:tcW w:w="426" w:type="dxa"/>
            <w:shd w:val="clear" w:color="auto" w:fill="auto"/>
          </w:tcPr>
          <w:p w:rsidR="002A56E1" w:rsidRPr="00D06FF6" w:rsidRDefault="002A56E1" w:rsidP="00305AA6">
            <w:pPr>
              <w:spacing w:after="0" w:line="240" w:lineRule="auto"/>
              <w:jc w:val="center"/>
              <w:rPr>
                <w:rFonts w:ascii="Times New Roman" w:hAnsi="Times New Roman"/>
                <w:sz w:val="28"/>
                <w:szCs w:val="28"/>
              </w:rPr>
            </w:pPr>
          </w:p>
        </w:tc>
        <w:tc>
          <w:tcPr>
            <w:tcW w:w="8975" w:type="dxa"/>
            <w:shd w:val="clear" w:color="auto" w:fill="auto"/>
          </w:tcPr>
          <w:p w:rsidR="002A56E1" w:rsidRPr="00D06FF6" w:rsidRDefault="002A56E1" w:rsidP="00305AA6">
            <w:pPr>
              <w:spacing w:after="0" w:line="240" w:lineRule="auto"/>
              <w:rPr>
                <w:rFonts w:ascii="Times New Roman" w:hAnsi="Times New Roman"/>
                <w:sz w:val="28"/>
                <w:szCs w:val="28"/>
              </w:rPr>
            </w:pPr>
            <w:r>
              <w:rPr>
                <w:rFonts w:ascii="Times New Roman" w:hAnsi="Times New Roman"/>
                <w:sz w:val="28"/>
                <w:szCs w:val="28"/>
              </w:rPr>
              <w:t>4</w:t>
            </w:r>
            <w:r w:rsidRPr="00D06FF6">
              <w:rPr>
                <w:rFonts w:ascii="Times New Roman" w:hAnsi="Times New Roman"/>
                <w:sz w:val="28"/>
                <w:szCs w:val="28"/>
              </w:rPr>
              <w:t>.1. Промышленное производство</w:t>
            </w:r>
          </w:p>
        </w:tc>
        <w:tc>
          <w:tcPr>
            <w:tcW w:w="670" w:type="dxa"/>
            <w:shd w:val="clear" w:color="auto" w:fill="auto"/>
          </w:tcPr>
          <w:p w:rsidR="002A56E1" w:rsidRPr="00D06FF6" w:rsidRDefault="000D1317" w:rsidP="00305AA6">
            <w:pPr>
              <w:spacing w:after="0" w:line="240" w:lineRule="auto"/>
              <w:jc w:val="center"/>
              <w:rPr>
                <w:rFonts w:ascii="Times New Roman" w:hAnsi="Times New Roman"/>
                <w:sz w:val="28"/>
                <w:szCs w:val="28"/>
              </w:rPr>
            </w:pPr>
            <w:r>
              <w:rPr>
                <w:rFonts w:ascii="Times New Roman" w:hAnsi="Times New Roman"/>
                <w:sz w:val="28"/>
                <w:szCs w:val="28"/>
              </w:rPr>
              <w:t>7</w:t>
            </w:r>
          </w:p>
        </w:tc>
      </w:tr>
      <w:tr w:rsidR="002A56E1" w:rsidRPr="00D06FF6" w:rsidTr="00211C00">
        <w:tc>
          <w:tcPr>
            <w:tcW w:w="426" w:type="dxa"/>
            <w:shd w:val="clear" w:color="auto" w:fill="auto"/>
          </w:tcPr>
          <w:p w:rsidR="002A56E1" w:rsidRPr="00D06FF6" w:rsidRDefault="002A56E1" w:rsidP="00305AA6">
            <w:pPr>
              <w:spacing w:after="0" w:line="240" w:lineRule="auto"/>
              <w:jc w:val="center"/>
              <w:rPr>
                <w:rFonts w:ascii="Times New Roman" w:hAnsi="Times New Roman"/>
                <w:sz w:val="28"/>
                <w:szCs w:val="28"/>
              </w:rPr>
            </w:pPr>
          </w:p>
        </w:tc>
        <w:tc>
          <w:tcPr>
            <w:tcW w:w="8975" w:type="dxa"/>
            <w:shd w:val="clear" w:color="auto" w:fill="auto"/>
          </w:tcPr>
          <w:p w:rsidR="002A56E1" w:rsidRPr="00D06FF6" w:rsidRDefault="002A56E1" w:rsidP="00305AA6">
            <w:pPr>
              <w:spacing w:after="0" w:line="240" w:lineRule="auto"/>
              <w:rPr>
                <w:rFonts w:ascii="Times New Roman" w:hAnsi="Times New Roman"/>
                <w:sz w:val="28"/>
                <w:szCs w:val="28"/>
              </w:rPr>
            </w:pPr>
            <w:r>
              <w:rPr>
                <w:rFonts w:ascii="Times New Roman" w:hAnsi="Times New Roman"/>
                <w:sz w:val="28"/>
                <w:szCs w:val="28"/>
              </w:rPr>
              <w:t>4</w:t>
            </w:r>
            <w:r w:rsidRPr="00D06FF6">
              <w:rPr>
                <w:rFonts w:ascii="Times New Roman" w:hAnsi="Times New Roman"/>
                <w:sz w:val="28"/>
                <w:szCs w:val="28"/>
              </w:rPr>
              <w:t>.2. Сельское хозяйство</w:t>
            </w:r>
          </w:p>
        </w:tc>
        <w:tc>
          <w:tcPr>
            <w:tcW w:w="670" w:type="dxa"/>
            <w:shd w:val="clear" w:color="auto" w:fill="auto"/>
          </w:tcPr>
          <w:p w:rsidR="002A56E1" w:rsidRPr="00D06FF6" w:rsidRDefault="000D1317" w:rsidP="00305AA6">
            <w:pPr>
              <w:spacing w:after="0" w:line="240" w:lineRule="auto"/>
              <w:jc w:val="center"/>
              <w:rPr>
                <w:rFonts w:ascii="Times New Roman" w:hAnsi="Times New Roman"/>
                <w:sz w:val="28"/>
                <w:szCs w:val="28"/>
              </w:rPr>
            </w:pPr>
            <w:r>
              <w:rPr>
                <w:rFonts w:ascii="Times New Roman" w:hAnsi="Times New Roman"/>
                <w:sz w:val="28"/>
                <w:szCs w:val="28"/>
              </w:rPr>
              <w:t>7</w:t>
            </w:r>
          </w:p>
        </w:tc>
      </w:tr>
      <w:tr w:rsidR="002A56E1" w:rsidRPr="00D06FF6" w:rsidTr="00211C00">
        <w:tc>
          <w:tcPr>
            <w:tcW w:w="426" w:type="dxa"/>
            <w:shd w:val="clear" w:color="auto" w:fill="auto"/>
          </w:tcPr>
          <w:p w:rsidR="002A56E1" w:rsidRPr="00D06FF6" w:rsidRDefault="002A56E1" w:rsidP="00305AA6">
            <w:pPr>
              <w:spacing w:after="0" w:line="240" w:lineRule="auto"/>
              <w:jc w:val="center"/>
              <w:rPr>
                <w:rFonts w:ascii="Times New Roman" w:hAnsi="Times New Roman"/>
                <w:sz w:val="28"/>
                <w:szCs w:val="28"/>
              </w:rPr>
            </w:pPr>
          </w:p>
        </w:tc>
        <w:tc>
          <w:tcPr>
            <w:tcW w:w="8975" w:type="dxa"/>
            <w:shd w:val="clear" w:color="auto" w:fill="auto"/>
          </w:tcPr>
          <w:p w:rsidR="002A56E1" w:rsidRPr="00D06FF6" w:rsidRDefault="002A56E1" w:rsidP="00305AA6">
            <w:pPr>
              <w:spacing w:after="0" w:line="240" w:lineRule="auto"/>
              <w:rPr>
                <w:rFonts w:ascii="Times New Roman" w:hAnsi="Times New Roman"/>
                <w:sz w:val="28"/>
                <w:szCs w:val="28"/>
              </w:rPr>
            </w:pPr>
            <w:r>
              <w:rPr>
                <w:rFonts w:ascii="Times New Roman" w:hAnsi="Times New Roman"/>
                <w:sz w:val="28"/>
                <w:szCs w:val="28"/>
              </w:rPr>
              <w:t>4</w:t>
            </w:r>
            <w:r w:rsidRPr="00D06FF6">
              <w:rPr>
                <w:rFonts w:ascii="Times New Roman" w:hAnsi="Times New Roman"/>
                <w:sz w:val="28"/>
                <w:szCs w:val="28"/>
              </w:rPr>
              <w:t>.3. Инвестиции</w:t>
            </w:r>
          </w:p>
        </w:tc>
        <w:tc>
          <w:tcPr>
            <w:tcW w:w="670" w:type="dxa"/>
            <w:shd w:val="clear" w:color="auto" w:fill="auto"/>
          </w:tcPr>
          <w:p w:rsidR="002A56E1" w:rsidRPr="00D06FF6" w:rsidRDefault="000D1317" w:rsidP="00305AA6">
            <w:pPr>
              <w:spacing w:after="0" w:line="240" w:lineRule="auto"/>
              <w:jc w:val="center"/>
              <w:rPr>
                <w:rFonts w:ascii="Times New Roman" w:hAnsi="Times New Roman"/>
                <w:sz w:val="28"/>
                <w:szCs w:val="28"/>
              </w:rPr>
            </w:pPr>
            <w:r>
              <w:rPr>
                <w:rFonts w:ascii="Times New Roman" w:hAnsi="Times New Roman"/>
                <w:sz w:val="28"/>
                <w:szCs w:val="28"/>
              </w:rPr>
              <w:t>9</w:t>
            </w:r>
          </w:p>
        </w:tc>
      </w:tr>
      <w:tr w:rsidR="002A56E1" w:rsidRPr="00D06FF6" w:rsidTr="00211C00">
        <w:tc>
          <w:tcPr>
            <w:tcW w:w="426" w:type="dxa"/>
            <w:shd w:val="clear" w:color="auto" w:fill="auto"/>
          </w:tcPr>
          <w:p w:rsidR="002A56E1" w:rsidRPr="00D06FF6" w:rsidRDefault="002A56E1" w:rsidP="00305AA6">
            <w:pPr>
              <w:spacing w:after="0" w:line="240" w:lineRule="auto"/>
              <w:jc w:val="center"/>
              <w:rPr>
                <w:rFonts w:ascii="Times New Roman" w:hAnsi="Times New Roman"/>
                <w:sz w:val="28"/>
                <w:szCs w:val="28"/>
              </w:rPr>
            </w:pPr>
          </w:p>
        </w:tc>
        <w:tc>
          <w:tcPr>
            <w:tcW w:w="8975" w:type="dxa"/>
            <w:shd w:val="clear" w:color="auto" w:fill="auto"/>
          </w:tcPr>
          <w:p w:rsidR="002A56E1" w:rsidRPr="00D06FF6" w:rsidRDefault="002A56E1" w:rsidP="00305AA6">
            <w:pPr>
              <w:spacing w:after="0" w:line="240" w:lineRule="auto"/>
              <w:rPr>
                <w:rFonts w:ascii="Times New Roman" w:hAnsi="Times New Roman"/>
                <w:sz w:val="28"/>
                <w:szCs w:val="28"/>
              </w:rPr>
            </w:pPr>
            <w:r>
              <w:rPr>
                <w:rFonts w:ascii="Times New Roman" w:hAnsi="Times New Roman"/>
                <w:sz w:val="28"/>
                <w:szCs w:val="28"/>
              </w:rPr>
              <w:t>4</w:t>
            </w:r>
            <w:r w:rsidRPr="00D06FF6">
              <w:rPr>
                <w:rFonts w:ascii="Times New Roman" w:hAnsi="Times New Roman"/>
                <w:sz w:val="28"/>
                <w:szCs w:val="28"/>
              </w:rPr>
              <w:t>.4. Строительство. Ввод жилья</w:t>
            </w:r>
          </w:p>
        </w:tc>
        <w:tc>
          <w:tcPr>
            <w:tcW w:w="670" w:type="dxa"/>
            <w:shd w:val="clear" w:color="auto" w:fill="auto"/>
          </w:tcPr>
          <w:p w:rsidR="002A56E1" w:rsidRPr="00D06FF6" w:rsidRDefault="002A56E1" w:rsidP="00305AA6">
            <w:pPr>
              <w:spacing w:after="0" w:line="240" w:lineRule="auto"/>
              <w:jc w:val="center"/>
              <w:rPr>
                <w:rFonts w:ascii="Times New Roman" w:hAnsi="Times New Roman"/>
                <w:sz w:val="28"/>
                <w:szCs w:val="28"/>
              </w:rPr>
            </w:pPr>
            <w:r>
              <w:rPr>
                <w:rFonts w:ascii="Times New Roman" w:hAnsi="Times New Roman"/>
                <w:sz w:val="28"/>
                <w:szCs w:val="28"/>
              </w:rPr>
              <w:t>9</w:t>
            </w:r>
          </w:p>
        </w:tc>
      </w:tr>
      <w:tr w:rsidR="002A56E1" w:rsidRPr="00D06FF6" w:rsidTr="00211C00">
        <w:tc>
          <w:tcPr>
            <w:tcW w:w="426" w:type="dxa"/>
            <w:shd w:val="clear" w:color="auto" w:fill="auto"/>
          </w:tcPr>
          <w:p w:rsidR="002A56E1" w:rsidRPr="00D06FF6" w:rsidRDefault="002A56E1" w:rsidP="00305AA6">
            <w:pPr>
              <w:spacing w:after="0" w:line="240" w:lineRule="auto"/>
              <w:jc w:val="center"/>
              <w:rPr>
                <w:rFonts w:ascii="Times New Roman" w:hAnsi="Times New Roman"/>
                <w:sz w:val="28"/>
                <w:szCs w:val="28"/>
              </w:rPr>
            </w:pPr>
          </w:p>
        </w:tc>
        <w:tc>
          <w:tcPr>
            <w:tcW w:w="8975" w:type="dxa"/>
            <w:shd w:val="clear" w:color="auto" w:fill="auto"/>
          </w:tcPr>
          <w:p w:rsidR="002A56E1" w:rsidRPr="00D06FF6" w:rsidRDefault="002A56E1" w:rsidP="00305AA6">
            <w:pPr>
              <w:spacing w:after="0" w:line="240" w:lineRule="auto"/>
              <w:rPr>
                <w:rFonts w:ascii="Times New Roman" w:hAnsi="Times New Roman"/>
                <w:sz w:val="28"/>
                <w:szCs w:val="28"/>
              </w:rPr>
            </w:pPr>
            <w:r>
              <w:rPr>
                <w:rFonts w:ascii="Times New Roman" w:hAnsi="Times New Roman"/>
                <w:sz w:val="28"/>
                <w:szCs w:val="28"/>
              </w:rPr>
              <w:t>4</w:t>
            </w:r>
            <w:r w:rsidRPr="00D06FF6">
              <w:rPr>
                <w:rFonts w:ascii="Times New Roman" w:hAnsi="Times New Roman"/>
                <w:sz w:val="28"/>
                <w:szCs w:val="28"/>
              </w:rPr>
              <w:t>.5</w:t>
            </w:r>
            <w:r>
              <w:rPr>
                <w:rFonts w:ascii="Times New Roman" w:hAnsi="Times New Roman"/>
                <w:sz w:val="28"/>
                <w:szCs w:val="28"/>
              </w:rPr>
              <w:t>. Дорожное хозяйство</w:t>
            </w:r>
          </w:p>
        </w:tc>
        <w:tc>
          <w:tcPr>
            <w:tcW w:w="670" w:type="dxa"/>
            <w:shd w:val="clear" w:color="auto" w:fill="auto"/>
          </w:tcPr>
          <w:p w:rsidR="002A56E1" w:rsidRPr="00D06FF6" w:rsidRDefault="000D1317" w:rsidP="00305AA6">
            <w:pPr>
              <w:spacing w:after="0" w:line="240" w:lineRule="auto"/>
              <w:jc w:val="center"/>
              <w:rPr>
                <w:rFonts w:ascii="Times New Roman" w:hAnsi="Times New Roman"/>
                <w:sz w:val="28"/>
                <w:szCs w:val="28"/>
              </w:rPr>
            </w:pPr>
            <w:r>
              <w:rPr>
                <w:rFonts w:ascii="Times New Roman" w:hAnsi="Times New Roman"/>
                <w:sz w:val="28"/>
                <w:szCs w:val="28"/>
              </w:rPr>
              <w:t>10</w:t>
            </w:r>
          </w:p>
        </w:tc>
      </w:tr>
      <w:tr w:rsidR="002A56E1" w:rsidRPr="00D06FF6" w:rsidTr="00211C00">
        <w:tc>
          <w:tcPr>
            <w:tcW w:w="426" w:type="dxa"/>
            <w:shd w:val="clear" w:color="auto" w:fill="auto"/>
          </w:tcPr>
          <w:p w:rsidR="002A56E1" w:rsidRPr="00D06FF6" w:rsidRDefault="002A56E1" w:rsidP="00305AA6">
            <w:pPr>
              <w:spacing w:after="0" w:line="240" w:lineRule="auto"/>
              <w:jc w:val="center"/>
              <w:rPr>
                <w:rFonts w:ascii="Times New Roman" w:hAnsi="Times New Roman"/>
                <w:sz w:val="28"/>
                <w:szCs w:val="28"/>
              </w:rPr>
            </w:pPr>
          </w:p>
        </w:tc>
        <w:tc>
          <w:tcPr>
            <w:tcW w:w="8975" w:type="dxa"/>
            <w:shd w:val="clear" w:color="auto" w:fill="auto"/>
          </w:tcPr>
          <w:p w:rsidR="002A56E1" w:rsidRPr="00D06FF6" w:rsidRDefault="002A56E1" w:rsidP="00305AA6">
            <w:pPr>
              <w:spacing w:after="0" w:line="240" w:lineRule="auto"/>
              <w:rPr>
                <w:rFonts w:ascii="Times New Roman" w:hAnsi="Times New Roman"/>
                <w:sz w:val="28"/>
                <w:szCs w:val="28"/>
              </w:rPr>
            </w:pPr>
            <w:r>
              <w:rPr>
                <w:rFonts w:ascii="Times New Roman" w:hAnsi="Times New Roman"/>
                <w:sz w:val="28"/>
                <w:szCs w:val="28"/>
              </w:rPr>
              <w:t>4.6</w:t>
            </w:r>
            <w:r w:rsidRPr="00D06FF6">
              <w:rPr>
                <w:rFonts w:ascii="Times New Roman" w:hAnsi="Times New Roman"/>
                <w:sz w:val="28"/>
                <w:szCs w:val="28"/>
              </w:rPr>
              <w:t>. Потребительский рынок</w:t>
            </w:r>
          </w:p>
        </w:tc>
        <w:tc>
          <w:tcPr>
            <w:tcW w:w="670" w:type="dxa"/>
            <w:shd w:val="clear" w:color="auto" w:fill="auto"/>
          </w:tcPr>
          <w:p w:rsidR="002A56E1" w:rsidRPr="00D06FF6" w:rsidRDefault="000D1317" w:rsidP="00305AA6">
            <w:pPr>
              <w:spacing w:after="0" w:line="240" w:lineRule="auto"/>
              <w:jc w:val="center"/>
              <w:rPr>
                <w:rFonts w:ascii="Times New Roman" w:hAnsi="Times New Roman"/>
                <w:sz w:val="28"/>
                <w:szCs w:val="28"/>
              </w:rPr>
            </w:pPr>
            <w:r>
              <w:rPr>
                <w:rFonts w:ascii="Times New Roman" w:hAnsi="Times New Roman"/>
                <w:sz w:val="28"/>
                <w:szCs w:val="28"/>
              </w:rPr>
              <w:t>11</w:t>
            </w:r>
          </w:p>
        </w:tc>
      </w:tr>
      <w:tr w:rsidR="002A56E1" w:rsidRPr="00D06FF6" w:rsidTr="00211C00">
        <w:tc>
          <w:tcPr>
            <w:tcW w:w="426" w:type="dxa"/>
            <w:shd w:val="clear" w:color="auto" w:fill="auto"/>
          </w:tcPr>
          <w:p w:rsidR="002A56E1" w:rsidRPr="00D06FF6" w:rsidRDefault="002A56E1" w:rsidP="00305AA6">
            <w:pPr>
              <w:spacing w:after="0" w:line="240" w:lineRule="auto"/>
              <w:jc w:val="center"/>
              <w:rPr>
                <w:rFonts w:ascii="Times New Roman" w:hAnsi="Times New Roman"/>
                <w:sz w:val="28"/>
                <w:szCs w:val="28"/>
              </w:rPr>
            </w:pPr>
          </w:p>
        </w:tc>
        <w:tc>
          <w:tcPr>
            <w:tcW w:w="8975" w:type="dxa"/>
            <w:shd w:val="clear" w:color="auto" w:fill="auto"/>
          </w:tcPr>
          <w:p w:rsidR="002A56E1" w:rsidRPr="00D06FF6" w:rsidRDefault="002A56E1" w:rsidP="00305AA6">
            <w:pPr>
              <w:spacing w:after="0" w:line="240" w:lineRule="auto"/>
              <w:rPr>
                <w:rFonts w:ascii="Times New Roman" w:hAnsi="Times New Roman"/>
                <w:sz w:val="28"/>
                <w:szCs w:val="28"/>
              </w:rPr>
            </w:pPr>
            <w:r>
              <w:rPr>
                <w:rFonts w:ascii="Times New Roman" w:hAnsi="Times New Roman"/>
                <w:sz w:val="28"/>
                <w:szCs w:val="28"/>
              </w:rPr>
              <w:t>4.7</w:t>
            </w:r>
            <w:r w:rsidRPr="00D06FF6">
              <w:rPr>
                <w:rFonts w:ascii="Times New Roman" w:hAnsi="Times New Roman"/>
                <w:sz w:val="28"/>
                <w:szCs w:val="28"/>
              </w:rPr>
              <w:t>. Уровень жизни населения</w:t>
            </w:r>
          </w:p>
        </w:tc>
        <w:tc>
          <w:tcPr>
            <w:tcW w:w="670" w:type="dxa"/>
            <w:shd w:val="clear" w:color="auto" w:fill="auto"/>
          </w:tcPr>
          <w:p w:rsidR="002A56E1" w:rsidRPr="00D06FF6" w:rsidRDefault="002A56E1" w:rsidP="000D1317">
            <w:pPr>
              <w:spacing w:after="0" w:line="240" w:lineRule="auto"/>
              <w:jc w:val="center"/>
              <w:rPr>
                <w:rFonts w:ascii="Times New Roman" w:hAnsi="Times New Roman"/>
                <w:sz w:val="28"/>
                <w:szCs w:val="28"/>
              </w:rPr>
            </w:pPr>
            <w:r>
              <w:rPr>
                <w:rFonts w:ascii="Times New Roman" w:hAnsi="Times New Roman"/>
                <w:sz w:val="28"/>
                <w:szCs w:val="28"/>
              </w:rPr>
              <w:t>1</w:t>
            </w:r>
            <w:r w:rsidR="000D1317">
              <w:rPr>
                <w:rFonts w:ascii="Times New Roman" w:hAnsi="Times New Roman"/>
                <w:sz w:val="28"/>
                <w:szCs w:val="28"/>
              </w:rPr>
              <w:t>3</w:t>
            </w:r>
          </w:p>
        </w:tc>
      </w:tr>
      <w:tr w:rsidR="002A56E1" w:rsidRPr="00D06FF6" w:rsidTr="00211C00">
        <w:tc>
          <w:tcPr>
            <w:tcW w:w="426" w:type="dxa"/>
            <w:shd w:val="clear" w:color="auto" w:fill="auto"/>
          </w:tcPr>
          <w:p w:rsidR="002A56E1" w:rsidRPr="00D06FF6" w:rsidRDefault="002A56E1" w:rsidP="00305AA6">
            <w:pPr>
              <w:spacing w:after="0" w:line="240" w:lineRule="auto"/>
              <w:jc w:val="center"/>
              <w:rPr>
                <w:rFonts w:ascii="Times New Roman" w:hAnsi="Times New Roman"/>
                <w:sz w:val="28"/>
                <w:szCs w:val="28"/>
              </w:rPr>
            </w:pPr>
          </w:p>
        </w:tc>
        <w:tc>
          <w:tcPr>
            <w:tcW w:w="8975" w:type="dxa"/>
            <w:shd w:val="clear" w:color="auto" w:fill="auto"/>
          </w:tcPr>
          <w:p w:rsidR="002A56E1" w:rsidRPr="00D06FF6" w:rsidRDefault="002A56E1" w:rsidP="00305AA6">
            <w:pPr>
              <w:spacing w:after="0" w:line="240" w:lineRule="auto"/>
              <w:rPr>
                <w:rFonts w:ascii="Times New Roman" w:hAnsi="Times New Roman"/>
                <w:sz w:val="28"/>
                <w:szCs w:val="28"/>
              </w:rPr>
            </w:pPr>
            <w:r>
              <w:rPr>
                <w:rFonts w:ascii="Times New Roman" w:hAnsi="Times New Roman"/>
                <w:sz w:val="28"/>
                <w:szCs w:val="28"/>
              </w:rPr>
              <w:t>4</w:t>
            </w:r>
            <w:r w:rsidRPr="00D06FF6">
              <w:rPr>
                <w:rFonts w:ascii="Times New Roman" w:hAnsi="Times New Roman"/>
                <w:sz w:val="28"/>
                <w:szCs w:val="28"/>
              </w:rPr>
              <w:t>.</w:t>
            </w:r>
            <w:r>
              <w:rPr>
                <w:rFonts w:ascii="Times New Roman" w:hAnsi="Times New Roman"/>
                <w:sz w:val="28"/>
                <w:szCs w:val="28"/>
              </w:rPr>
              <w:t>8</w:t>
            </w:r>
            <w:r w:rsidRPr="00D06FF6">
              <w:rPr>
                <w:rFonts w:ascii="Times New Roman" w:hAnsi="Times New Roman"/>
                <w:sz w:val="28"/>
                <w:szCs w:val="28"/>
              </w:rPr>
              <w:t>. Образование</w:t>
            </w:r>
          </w:p>
        </w:tc>
        <w:tc>
          <w:tcPr>
            <w:tcW w:w="670" w:type="dxa"/>
            <w:shd w:val="clear" w:color="auto" w:fill="auto"/>
          </w:tcPr>
          <w:p w:rsidR="002A56E1" w:rsidRPr="00D06FF6" w:rsidRDefault="002A56E1" w:rsidP="000D1317">
            <w:pPr>
              <w:spacing w:after="0" w:line="240" w:lineRule="auto"/>
              <w:jc w:val="center"/>
              <w:rPr>
                <w:rFonts w:ascii="Times New Roman" w:hAnsi="Times New Roman"/>
                <w:sz w:val="28"/>
                <w:szCs w:val="28"/>
              </w:rPr>
            </w:pPr>
            <w:r>
              <w:rPr>
                <w:rFonts w:ascii="Times New Roman" w:hAnsi="Times New Roman"/>
                <w:sz w:val="28"/>
                <w:szCs w:val="28"/>
              </w:rPr>
              <w:t>1</w:t>
            </w:r>
            <w:r w:rsidR="000D1317">
              <w:rPr>
                <w:rFonts w:ascii="Times New Roman" w:hAnsi="Times New Roman"/>
                <w:sz w:val="28"/>
                <w:szCs w:val="28"/>
              </w:rPr>
              <w:t>3</w:t>
            </w:r>
          </w:p>
        </w:tc>
      </w:tr>
      <w:tr w:rsidR="002A56E1" w:rsidRPr="00D06FF6" w:rsidTr="00211C00">
        <w:tc>
          <w:tcPr>
            <w:tcW w:w="426" w:type="dxa"/>
            <w:shd w:val="clear" w:color="auto" w:fill="auto"/>
          </w:tcPr>
          <w:p w:rsidR="002A56E1" w:rsidRPr="00D06FF6" w:rsidRDefault="002A56E1" w:rsidP="00305AA6">
            <w:pPr>
              <w:spacing w:after="0" w:line="240" w:lineRule="auto"/>
              <w:jc w:val="center"/>
              <w:rPr>
                <w:rFonts w:ascii="Times New Roman" w:hAnsi="Times New Roman"/>
                <w:sz w:val="28"/>
                <w:szCs w:val="28"/>
              </w:rPr>
            </w:pPr>
          </w:p>
        </w:tc>
        <w:tc>
          <w:tcPr>
            <w:tcW w:w="8975" w:type="dxa"/>
            <w:shd w:val="clear" w:color="auto" w:fill="auto"/>
          </w:tcPr>
          <w:p w:rsidR="002A56E1" w:rsidRPr="00D06FF6" w:rsidRDefault="002A56E1" w:rsidP="00305AA6">
            <w:pPr>
              <w:spacing w:after="0" w:line="240" w:lineRule="auto"/>
              <w:rPr>
                <w:rFonts w:ascii="Times New Roman" w:hAnsi="Times New Roman"/>
                <w:sz w:val="28"/>
                <w:szCs w:val="28"/>
              </w:rPr>
            </w:pPr>
            <w:r>
              <w:rPr>
                <w:rFonts w:ascii="Times New Roman" w:hAnsi="Times New Roman"/>
                <w:sz w:val="28"/>
                <w:szCs w:val="28"/>
              </w:rPr>
              <w:t>4.9. Здравоохранение</w:t>
            </w:r>
          </w:p>
        </w:tc>
        <w:tc>
          <w:tcPr>
            <w:tcW w:w="670" w:type="dxa"/>
            <w:shd w:val="clear" w:color="auto" w:fill="auto"/>
          </w:tcPr>
          <w:p w:rsidR="002A56E1" w:rsidRPr="00D06FF6" w:rsidRDefault="002A56E1" w:rsidP="000D1317">
            <w:pPr>
              <w:spacing w:after="0" w:line="240" w:lineRule="auto"/>
              <w:jc w:val="center"/>
              <w:rPr>
                <w:rFonts w:ascii="Times New Roman" w:hAnsi="Times New Roman"/>
                <w:sz w:val="28"/>
                <w:szCs w:val="28"/>
              </w:rPr>
            </w:pPr>
            <w:r>
              <w:rPr>
                <w:rFonts w:ascii="Times New Roman" w:hAnsi="Times New Roman"/>
                <w:sz w:val="28"/>
                <w:szCs w:val="28"/>
              </w:rPr>
              <w:t>1</w:t>
            </w:r>
            <w:r w:rsidR="000D1317">
              <w:rPr>
                <w:rFonts w:ascii="Times New Roman" w:hAnsi="Times New Roman"/>
                <w:sz w:val="28"/>
                <w:szCs w:val="28"/>
              </w:rPr>
              <w:t>4</w:t>
            </w:r>
          </w:p>
        </w:tc>
      </w:tr>
      <w:tr w:rsidR="002A56E1" w:rsidRPr="00D06FF6" w:rsidTr="00211C00">
        <w:tc>
          <w:tcPr>
            <w:tcW w:w="426" w:type="dxa"/>
            <w:shd w:val="clear" w:color="auto" w:fill="auto"/>
          </w:tcPr>
          <w:p w:rsidR="002A56E1" w:rsidRPr="00D06FF6" w:rsidRDefault="002A56E1" w:rsidP="00305AA6">
            <w:pPr>
              <w:spacing w:after="0" w:line="240" w:lineRule="auto"/>
              <w:jc w:val="center"/>
              <w:rPr>
                <w:rFonts w:ascii="Times New Roman" w:hAnsi="Times New Roman"/>
                <w:sz w:val="28"/>
                <w:szCs w:val="28"/>
              </w:rPr>
            </w:pPr>
          </w:p>
        </w:tc>
        <w:tc>
          <w:tcPr>
            <w:tcW w:w="8975" w:type="dxa"/>
            <w:shd w:val="clear" w:color="auto" w:fill="auto"/>
          </w:tcPr>
          <w:p w:rsidR="002A56E1" w:rsidRPr="00D06FF6" w:rsidRDefault="002A56E1" w:rsidP="00305AA6">
            <w:pPr>
              <w:spacing w:after="0" w:line="240" w:lineRule="auto"/>
              <w:rPr>
                <w:rFonts w:ascii="Times New Roman" w:hAnsi="Times New Roman"/>
                <w:sz w:val="28"/>
                <w:szCs w:val="28"/>
              </w:rPr>
            </w:pPr>
            <w:r>
              <w:rPr>
                <w:rFonts w:ascii="Times New Roman" w:hAnsi="Times New Roman"/>
                <w:sz w:val="28"/>
                <w:szCs w:val="28"/>
              </w:rPr>
              <w:t>4.10</w:t>
            </w:r>
            <w:r w:rsidRPr="00D06FF6">
              <w:rPr>
                <w:rFonts w:ascii="Times New Roman" w:hAnsi="Times New Roman"/>
                <w:sz w:val="28"/>
                <w:szCs w:val="28"/>
              </w:rPr>
              <w:t>. Культура</w:t>
            </w:r>
          </w:p>
        </w:tc>
        <w:tc>
          <w:tcPr>
            <w:tcW w:w="670" w:type="dxa"/>
            <w:shd w:val="clear" w:color="auto" w:fill="auto"/>
          </w:tcPr>
          <w:p w:rsidR="002A56E1" w:rsidRPr="00D06FF6" w:rsidRDefault="002A56E1" w:rsidP="000D1317">
            <w:pPr>
              <w:spacing w:after="0" w:line="240" w:lineRule="auto"/>
              <w:jc w:val="center"/>
              <w:rPr>
                <w:rFonts w:ascii="Times New Roman" w:hAnsi="Times New Roman"/>
                <w:sz w:val="28"/>
                <w:szCs w:val="28"/>
              </w:rPr>
            </w:pPr>
            <w:r>
              <w:rPr>
                <w:rFonts w:ascii="Times New Roman" w:hAnsi="Times New Roman"/>
                <w:sz w:val="28"/>
                <w:szCs w:val="28"/>
              </w:rPr>
              <w:t>1</w:t>
            </w:r>
            <w:r w:rsidR="000D1317">
              <w:rPr>
                <w:rFonts w:ascii="Times New Roman" w:hAnsi="Times New Roman"/>
                <w:sz w:val="28"/>
                <w:szCs w:val="28"/>
              </w:rPr>
              <w:t>5</w:t>
            </w:r>
          </w:p>
        </w:tc>
      </w:tr>
      <w:tr w:rsidR="002A56E1" w:rsidRPr="00D06FF6" w:rsidTr="00211C00">
        <w:trPr>
          <w:trHeight w:val="401"/>
        </w:trPr>
        <w:tc>
          <w:tcPr>
            <w:tcW w:w="426" w:type="dxa"/>
            <w:shd w:val="clear" w:color="auto" w:fill="auto"/>
          </w:tcPr>
          <w:p w:rsidR="002A56E1" w:rsidRPr="00D06FF6" w:rsidRDefault="002A56E1" w:rsidP="00305AA6">
            <w:pPr>
              <w:spacing w:after="0" w:line="240" w:lineRule="auto"/>
              <w:jc w:val="center"/>
              <w:rPr>
                <w:rFonts w:ascii="Times New Roman" w:hAnsi="Times New Roman"/>
                <w:sz w:val="28"/>
                <w:szCs w:val="28"/>
              </w:rPr>
            </w:pPr>
          </w:p>
        </w:tc>
        <w:tc>
          <w:tcPr>
            <w:tcW w:w="8975" w:type="dxa"/>
            <w:shd w:val="clear" w:color="auto" w:fill="auto"/>
          </w:tcPr>
          <w:p w:rsidR="002A56E1" w:rsidRPr="00D06FF6" w:rsidRDefault="002A56E1" w:rsidP="00305AA6">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4.11</w:t>
            </w:r>
            <w:r w:rsidRPr="00D06FF6">
              <w:rPr>
                <w:rFonts w:ascii="Times New Roman" w:hAnsi="Times New Roman"/>
                <w:sz w:val="28"/>
                <w:szCs w:val="28"/>
              </w:rPr>
              <w:t>. Физическая культура и спорт</w:t>
            </w:r>
          </w:p>
        </w:tc>
        <w:tc>
          <w:tcPr>
            <w:tcW w:w="670" w:type="dxa"/>
            <w:shd w:val="clear" w:color="auto" w:fill="auto"/>
          </w:tcPr>
          <w:p w:rsidR="002A56E1" w:rsidRPr="00D06FF6" w:rsidRDefault="002A56E1" w:rsidP="000D1317">
            <w:pPr>
              <w:spacing w:after="0" w:line="240" w:lineRule="auto"/>
              <w:jc w:val="center"/>
              <w:rPr>
                <w:rFonts w:ascii="Times New Roman" w:hAnsi="Times New Roman"/>
                <w:sz w:val="28"/>
                <w:szCs w:val="28"/>
              </w:rPr>
            </w:pPr>
            <w:r>
              <w:rPr>
                <w:rFonts w:ascii="Times New Roman" w:hAnsi="Times New Roman"/>
                <w:sz w:val="28"/>
                <w:szCs w:val="28"/>
              </w:rPr>
              <w:t>1</w:t>
            </w:r>
            <w:r w:rsidR="000D1317">
              <w:rPr>
                <w:rFonts w:ascii="Times New Roman" w:hAnsi="Times New Roman"/>
                <w:sz w:val="28"/>
                <w:szCs w:val="28"/>
              </w:rPr>
              <w:t>5</w:t>
            </w:r>
          </w:p>
        </w:tc>
      </w:tr>
      <w:tr w:rsidR="002A56E1" w:rsidRPr="00D06FF6" w:rsidTr="00211C00">
        <w:trPr>
          <w:trHeight w:val="401"/>
        </w:trPr>
        <w:tc>
          <w:tcPr>
            <w:tcW w:w="10071" w:type="dxa"/>
            <w:gridSpan w:val="3"/>
            <w:shd w:val="clear" w:color="auto" w:fill="auto"/>
          </w:tcPr>
          <w:p w:rsidR="002A56E1" w:rsidRDefault="002A56E1" w:rsidP="00305AA6">
            <w:pPr>
              <w:spacing w:after="0" w:line="240" w:lineRule="auto"/>
              <w:jc w:val="both"/>
              <w:rPr>
                <w:rFonts w:ascii="Times New Roman" w:hAnsi="Times New Roman"/>
                <w:sz w:val="28"/>
                <w:szCs w:val="28"/>
              </w:rPr>
            </w:pPr>
          </w:p>
          <w:p w:rsidR="002A56E1" w:rsidRDefault="002A56E1" w:rsidP="00305AA6">
            <w:pPr>
              <w:spacing w:after="0" w:line="240" w:lineRule="auto"/>
              <w:jc w:val="both"/>
              <w:rPr>
                <w:rFonts w:ascii="Times New Roman" w:hAnsi="Times New Roman"/>
                <w:sz w:val="28"/>
                <w:szCs w:val="28"/>
              </w:rPr>
            </w:pPr>
          </w:p>
          <w:p w:rsidR="002A56E1" w:rsidRDefault="002A56E1" w:rsidP="00305AA6">
            <w:pPr>
              <w:spacing w:after="0" w:line="240" w:lineRule="auto"/>
              <w:jc w:val="both"/>
              <w:rPr>
                <w:rFonts w:ascii="Times New Roman" w:hAnsi="Times New Roman"/>
                <w:sz w:val="28"/>
                <w:szCs w:val="28"/>
              </w:rPr>
            </w:pPr>
          </w:p>
          <w:p w:rsidR="002A56E1" w:rsidRDefault="002A56E1" w:rsidP="00305AA6">
            <w:pPr>
              <w:spacing w:after="0" w:line="240" w:lineRule="auto"/>
              <w:jc w:val="both"/>
              <w:rPr>
                <w:rFonts w:ascii="Times New Roman" w:hAnsi="Times New Roman"/>
                <w:sz w:val="28"/>
                <w:szCs w:val="28"/>
              </w:rPr>
            </w:pPr>
          </w:p>
          <w:p w:rsidR="002A56E1" w:rsidRPr="00D06FF6" w:rsidRDefault="002A56E1" w:rsidP="00305AA6">
            <w:pPr>
              <w:spacing w:after="0" w:line="240" w:lineRule="auto"/>
              <w:jc w:val="both"/>
              <w:rPr>
                <w:rFonts w:ascii="Times New Roman" w:hAnsi="Times New Roman"/>
                <w:sz w:val="28"/>
                <w:szCs w:val="28"/>
              </w:rPr>
            </w:pPr>
          </w:p>
          <w:p w:rsidR="002A56E1" w:rsidRDefault="002A56E1" w:rsidP="00305AA6">
            <w:pPr>
              <w:spacing w:after="0" w:line="240" w:lineRule="auto"/>
              <w:jc w:val="both"/>
              <w:rPr>
                <w:rFonts w:ascii="Times New Roman" w:hAnsi="Times New Roman"/>
                <w:sz w:val="28"/>
                <w:szCs w:val="28"/>
              </w:rPr>
            </w:pPr>
            <w:r>
              <w:rPr>
                <w:rFonts w:ascii="Times New Roman" w:hAnsi="Times New Roman"/>
                <w:sz w:val="28"/>
                <w:szCs w:val="28"/>
              </w:rPr>
              <w:t xml:space="preserve">Приложение 1. Основные параметры </w:t>
            </w:r>
            <w:r w:rsidR="00211C00">
              <w:rPr>
                <w:rFonts w:ascii="Times New Roman" w:hAnsi="Times New Roman"/>
                <w:sz w:val="28"/>
                <w:szCs w:val="28"/>
              </w:rPr>
              <w:t>П</w:t>
            </w:r>
            <w:r w:rsidRPr="00485070">
              <w:rPr>
                <w:rFonts w:ascii="Times New Roman" w:hAnsi="Times New Roman"/>
                <w:sz w:val="28"/>
                <w:szCs w:val="28"/>
              </w:rPr>
              <w:t>рогноза социально-экономического развития Кызылского</w:t>
            </w:r>
            <w:r>
              <w:rPr>
                <w:rFonts w:ascii="Times New Roman" w:hAnsi="Times New Roman"/>
                <w:sz w:val="28"/>
                <w:szCs w:val="28"/>
              </w:rPr>
              <w:t xml:space="preserve"> </w:t>
            </w:r>
            <w:r w:rsidRPr="00485070">
              <w:rPr>
                <w:rFonts w:ascii="Times New Roman" w:hAnsi="Times New Roman"/>
                <w:sz w:val="28"/>
                <w:szCs w:val="28"/>
              </w:rPr>
              <w:t>кожууна Республики Тыва на 20</w:t>
            </w:r>
            <w:r>
              <w:rPr>
                <w:rFonts w:ascii="Times New Roman" w:hAnsi="Times New Roman"/>
                <w:sz w:val="28"/>
                <w:szCs w:val="28"/>
              </w:rPr>
              <w:t>20</w:t>
            </w:r>
            <w:r w:rsidRPr="00485070">
              <w:rPr>
                <w:rFonts w:ascii="Times New Roman" w:hAnsi="Times New Roman"/>
                <w:sz w:val="28"/>
                <w:szCs w:val="28"/>
              </w:rPr>
              <w:t xml:space="preserve"> год и на плановый период 202</w:t>
            </w:r>
            <w:r>
              <w:rPr>
                <w:rFonts w:ascii="Times New Roman" w:hAnsi="Times New Roman"/>
                <w:sz w:val="28"/>
                <w:szCs w:val="28"/>
              </w:rPr>
              <w:t>1</w:t>
            </w:r>
            <w:r w:rsidRPr="00485070">
              <w:rPr>
                <w:rFonts w:ascii="Times New Roman" w:hAnsi="Times New Roman"/>
                <w:sz w:val="28"/>
                <w:szCs w:val="28"/>
              </w:rPr>
              <w:t xml:space="preserve"> и 202</w:t>
            </w:r>
            <w:r>
              <w:rPr>
                <w:rFonts w:ascii="Times New Roman" w:hAnsi="Times New Roman"/>
                <w:sz w:val="28"/>
                <w:szCs w:val="28"/>
              </w:rPr>
              <w:t>2</w:t>
            </w:r>
            <w:r w:rsidRPr="00485070">
              <w:rPr>
                <w:rFonts w:ascii="Times New Roman" w:hAnsi="Times New Roman"/>
                <w:sz w:val="28"/>
                <w:szCs w:val="28"/>
              </w:rPr>
              <w:t xml:space="preserve"> годов</w:t>
            </w:r>
          </w:p>
          <w:p w:rsidR="002A56E1" w:rsidRPr="00D06FF6" w:rsidRDefault="002A56E1" w:rsidP="00305AA6">
            <w:pPr>
              <w:spacing w:after="0" w:line="240" w:lineRule="auto"/>
              <w:jc w:val="both"/>
              <w:rPr>
                <w:rFonts w:ascii="Times New Roman" w:hAnsi="Times New Roman"/>
                <w:sz w:val="28"/>
                <w:szCs w:val="28"/>
              </w:rPr>
            </w:pPr>
          </w:p>
        </w:tc>
      </w:tr>
      <w:tr w:rsidR="002A56E1" w:rsidRPr="00D06FF6" w:rsidTr="00305AA6">
        <w:trPr>
          <w:trHeight w:val="401"/>
        </w:trPr>
        <w:tc>
          <w:tcPr>
            <w:tcW w:w="10071" w:type="dxa"/>
            <w:gridSpan w:val="3"/>
            <w:shd w:val="clear" w:color="auto" w:fill="auto"/>
          </w:tcPr>
          <w:p w:rsidR="002A56E1" w:rsidRDefault="002A56E1" w:rsidP="00305AA6">
            <w:pPr>
              <w:spacing w:after="0" w:line="240" w:lineRule="auto"/>
              <w:jc w:val="both"/>
              <w:rPr>
                <w:rFonts w:ascii="Times New Roman" w:hAnsi="Times New Roman"/>
                <w:sz w:val="28"/>
                <w:szCs w:val="28"/>
              </w:rPr>
            </w:pPr>
            <w:r>
              <w:rPr>
                <w:rFonts w:ascii="Times New Roman" w:hAnsi="Times New Roman"/>
                <w:sz w:val="28"/>
                <w:szCs w:val="28"/>
              </w:rPr>
              <w:t>Приложение 2. Перечень муниципальных программ, финансируемых в Кызылском кожууне в 2020 году</w:t>
            </w:r>
          </w:p>
          <w:p w:rsidR="002A56E1" w:rsidRPr="00D06FF6" w:rsidRDefault="002A56E1" w:rsidP="00305AA6">
            <w:pPr>
              <w:spacing w:after="0" w:line="240" w:lineRule="auto"/>
              <w:jc w:val="both"/>
              <w:rPr>
                <w:rFonts w:ascii="Times New Roman" w:hAnsi="Times New Roman"/>
                <w:sz w:val="28"/>
                <w:szCs w:val="28"/>
              </w:rPr>
            </w:pPr>
          </w:p>
        </w:tc>
      </w:tr>
      <w:tr w:rsidR="002A56E1" w:rsidRPr="00D06FF6" w:rsidTr="00305AA6">
        <w:trPr>
          <w:trHeight w:val="401"/>
        </w:trPr>
        <w:tc>
          <w:tcPr>
            <w:tcW w:w="10071" w:type="dxa"/>
            <w:gridSpan w:val="3"/>
            <w:shd w:val="clear" w:color="auto" w:fill="auto"/>
          </w:tcPr>
          <w:p w:rsidR="002A56E1" w:rsidRPr="00D06FF6" w:rsidRDefault="002A56E1" w:rsidP="00305AA6">
            <w:pPr>
              <w:spacing w:after="0" w:line="240" w:lineRule="auto"/>
              <w:jc w:val="both"/>
              <w:rPr>
                <w:rFonts w:ascii="Times New Roman" w:hAnsi="Times New Roman"/>
                <w:sz w:val="28"/>
                <w:szCs w:val="28"/>
              </w:rPr>
            </w:pPr>
            <w:r>
              <w:rPr>
                <w:rFonts w:ascii="Times New Roman" w:hAnsi="Times New Roman"/>
                <w:sz w:val="28"/>
                <w:szCs w:val="28"/>
              </w:rPr>
              <w:t xml:space="preserve">Приложение 3. </w:t>
            </w:r>
            <w:r w:rsidRPr="00485070">
              <w:rPr>
                <w:rFonts w:ascii="Times New Roman" w:hAnsi="Times New Roman"/>
                <w:sz w:val="28"/>
                <w:szCs w:val="28"/>
              </w:rPr>
              <w:t>Комплексный план мероприятий социально-экономического развития Кызылск</w:t>
            </w:r>
            <w:r>
              <w:rPr>
                <w:rFonts w:ascii="Times New Roman" w:hAnsi="Times New Roman"/>
                <w:sz w:val="28"/>
                <w:szCs w:val="28"/>
              </w:rPr>
              <w:t>ого кожууна</w:t>
            </w:r>
            <w:r w:rsidRPr="00485070">
              <w:rPr>
                <w:rFonts w:ascii="Times New Roman" w:hAnsi="Times New Roman"/>
                <w:sz w:val="28"/>
                <w:szCs w:val="28"/>
              </w:rPr>
              <w:t xml:space="preserve"> Республики Тыва на 20</w:t>
            </w:r>
            <w:r>
              <w:rPr>
                <w:rFonts w:ascii="Times New Roman" w:hAnsi="Times New Roman"/>
                <w:sz w:val="28"/>
                <w:szCs w:val="28"/>
              </w:rPr>
              <w:t>20</w:t>
            </w:r>
            <w:r w:rsidRPr="00485070">
              <w:rPr>
                <w:rFonts w:ascii="Times New Roman" w:hAnsi="Times New Roman"/>
                <w:sz w:val="28"/>
                <w:szCs w:val="28"/>
              </w:rPr>
              <w:t xml:space="preserve"> год</w:t>
            </w:r>
          </w:p>
        </w:tc>
      </w:tr>
      <w:tr w:rsidR="002A56E1" w:rsidRPr="00D06FF6" w:rsidTr="00305AA6">
        <w:trPr>
          <w:trHeight w:val="401"/>
        </w:trPr>
        <w:tc>
          <w:tcPr>
            <w:tcW w:w="10071" w:type="dxa"/>
            <w:gridSpan w:val="3"/>
            <w:shd w:val="clear" w:color="auto" w:fill="auto"/>
          </w:tcPr>
          <w:p w:rsidR="002A56E1" w:rsidRPr="00D06FF6" w:rsidRDefault="002A56E1" w:rsidP="00305AA6">
            <w:pPr>
              <w:spacing w:after="0" w:line="240" w:lineRule="auto"/>
              <w:jc w:val="both"/>
              <w:rPr>
                <w:rFonts w:ascii="Times New Roman" w:hAnsi="Times New Roman"/>
                <w:sz w:val="28"/>
                <w:szCs w:val="28"/>
              </w:rPr>
            </w:pPr>
          </w:p>
        </w:tc>
      </w:tr>
    </w:tbl>
    <w:p w:rsidR="00305AA6" w:rsidRPr="00D06FF6" w:rsidRDefault="00305AA6" w:rsidP="00305AA6">
      <w:pPr>
        <w:shd w:val="clear" w:color="auto" w:fill="FFFFFF"/>
        <w:spacing w:after="0" w:line="240" w:lineRule="auto"/>
        <w:jc w:val="center"/>
        <w:rPr>
          <w:rFonts w:ascii="Times New Roman" w:hAnsi="Times New Roman"/>
          <w:b/>
          <w:sz w:val="28"/>
          <w:szCs w:val="28"/>
        </w:rPr>
      </w:pPr>
    </w:p>
    <w:p w:rsidR="00305AA6" w:rsidRPr="00D06FF6" w:rsidRDefault="00305AA6" w:rsidP="00305AA6">
      <w:pPr>
        <w:shd w:val="clear" w:color="auto" w:fill="FFFFFF"/>
        <w:spacing w:after="0" w:line="240" w:lineRule="auto"/>
        <w:jc w:val="center"/>
        <w:rPr>
          <w:rFonts w:ascii="Times New Roman" w:hAnsi="Times New Roman"/>
          <w:b/>
          <w:sz w:val="28"/>
          <w:szCs w:val="28"/>
        </w:rPr>
      </w:pPr>
    </w:p>
    <w:p w:rsidR="00305AA6" w:rsidRDefault="00305AA6" w:rsidP="00305AA6">
      <w:pPr>
        <w:shd w:val="clear" w:color="auto" w:fill="FFFFFF"/>
        <w:spacing w:after="0" w:line="240" w:lineRule="auto"/>
        <w:jc w:val="center"/>
        <w:rPr>
          <w:rFonts w:ascii="Times New Roman" w:hAnsi="Times New Roman"/>
          <w:b/>
          <w:sz w:val="28"/>
          <w:szCs w:val="28"/>
        </w:rPr>
      </w:pPr>
    </w:p>
    <w:p w:rsidR="00305AA6" w:rsidRDefault="00305AA6" w:rsidP="00305AA6">
      <w:pPr>
        <w:shd w:val="clear" w:color="auto" w:fill="FFFFFF"/>
        <w:spacing w:after="0" w:line="240" w:lineRule="auto"/>
        <w:jc w:val="center"/>
        <w:rPr>
          <w:rFonts w:ascii="Times New Roman" w:hAnsi="Times New Roman"/>
          <w:b/>
          <w:sz w:val="28"/>
          <w:szCs w:val="28"/>
        </w:rPr>
      </w:pPr>
    </w:p>
    <w:p w:rsidR="00305AA6" w:rsidRDefault="00305AA6" w:rsidP="00305AA6">
      <w:pPr>
        <w:shd w:val="clear" w:color="auto" w:fill="FFFFFF"/>
        <w:spacing w:after="0" w:line="240" w:lineRule="auto"/>
        <w:jc w:val="center"/>
        <w:rPr>
          <w:rFonts w:ascii="Times New Roman" w:hAnsi="Times New Roman"/>
          <w:b/>
          <w:sz w:val="28"/>
          <w:szCs w:val="28"/>
        </w:rPr>
      </w:pPr>
    </w:p>
    <w:p w:rsidR="00305AA6" w:rsidRDefault="00305AA6" w:rsidP="00305AA6">
      <w:pPr>
        <w:shd w:val="clear" w:color="auto" w:fill="FFFFFF"/>
        <w:spacing w:after="0" w:line="240" w:lineRule="auto"/>
        <w:jc w:val="center"/>
        <w:rPr>
          <w:rFonts w:ascii="Times New Roman" w:hAnsi="Times New Roman"/>
          <w:b/>
          <w:sz w:val="28"/>
          <w:szCs w:val="28"/>
        </w:rPr>
      </w:pPr>
    </w:p>
    <w:p w:rsidR="00305AA6" w:rsidRDefault="00305AA6" w:rsidP="00305AA6">
      <w:pPr>
        <w:shd w:val="clear" w:color="auto" w:fill="FFFFFF"/>
        <w:spacing w:after="0" w:line="240" w:lineRule="auto"/>
        <w:jc w:val="center"/>
        <w:rPr>
          <w:rFonts w:ascii="Times New Roman" w:hAnsi="Times New Roman"/>
          <w:b/>
          <w:sz w:val="28"/>
          <w:szCs w:val="28"/>
        </w:rPr>
      </w:pPr>
    </w:p>
    <w:p w:rsidR="00305AA6" w:rsidRDefault="00305AA6" w:rsidP="00305AA6">
      <w:pPr>
        <w:shd w:val="clear" w:color="auto" w:fill="FFFFFF"/>
        <w:spacing w:after="0" w:line="240" w:lineRule="auto"/>
        <w:jc w:val="center"/>
        <w:rPr>
          <w:rFonts w:ascii="Times New Roman" w:hAnsi="Times New Roman"/>
          <w:b/>
          <w:sz w:val="28"/>
          <w:szCs w:val="28"/>
        </w:rPr>
      </w:pPr>
    </w:p>
    <w:p w:rsidR="00305AA6" w:rsidRDefault="00305AA6" w:rsidP="00305AA6">
      <w:pPr>
        <w:shd w:val="clear" w:color="auto" w:fill="FFFFFF"/>
        <w:spacing w:after="0" w:line="240" w:lineRule="auto"/>
        <w:jc w:val="center"/>
        <w:rPr>
          <w:rFonts w:ascii="Times New Roman" w:hAnsi="Times New Roman"/>
          <w:b/>
          <w:sz w:val="28"/>
          <w:szCs w:val="28"/>
        </w:rPr>
      </w:pPr>
    </w:p>
    <w:p w:rsidR="00285B5A" w:rsidRDefault="00285B5A" w:rsidP="00305AA6">
      <w:pPr>
        <w:pStyle w:val="aa"/>
        <w:jc w:val="center"/>
        <w:rPr>
          <w:bCs/>
          <w:sz w:val="28"/>
          <w:szCs w:val="28"/>
        </w:rPr>
      </w:pPr>
    </w:p>
    <w:p w:rsidR="00305AA6" w:rsidRPr="00B05F40" w:rsidRDefault="00B05F40" w:rsidP="00305AA6">
      <w:pPr>
        <w:pStyle w:val="aa"/>
        <w:jc w:val="center"/>
        <w:rPr>
          <w:bCs/>
          <w:sz w:val="28"/>
          <w:szCs w:val="28"/>
        </w:rPr>
      </w:pPr>
      <w:r w:rsidRPr="00B05F40">
        <w:rPr>
          <w:bCs/>
          <w:sz w:val="28"/>
          <w:szCs w:val="28"/>
        </w:rPr>
        <w:t>Введение</w:t>
      </w:r>
    </w:p>
    <w:p w:rsidR="00B05F40" w:rsidRPr="00D06FF6" w:rsidRDefault="00B05F40" w:rsidP="00B05F40">
      <w:pPr>
        <w:pStyle w:val="western"/>
        <w:spacing w:before="0" w:beforeAutospacing="0" w:after="0" w:afterAutospacing="0"/>
        <w:ind w:firstLine="709"/>
        <w:jc w:val="both"/>
      </w:pPr>
      <w:r w:rsidRPr="00D06FF6">
        <w:rPr>
          <w:color w:val="000000"/>
        </w:rPr>
        <w:t xml:space="preserve">Прогноз социально-экономического развития </w:t>
      </w:r>
      <w:r>
        <w:rPr>
          <w:color w:val="000000"/>
        </w:rPr>
        <w:t xml:space="preserve">Кызылского кожууна </w:t>
      </w:r>
      <w:r w:rsidRPr="00D06FF6">
        <w:rPr>
          <w:color w:val="000000"/>
        </w:rPr>
        <w:t>Республики Тыва на 20</w:t>
      </w:r>
      <w:r>
        <w:rPr>
          <w:color w:val="000000"/>
        </w:rPr>
        <w:t>20</w:t>
      </w:r>
      <w:r w:rsidRPr="00D06FF6">
        <w:rPr>
          <w:color w:val="000000"/>
        </w:rPr>
        <w:t xml:space="preserve"> год и плановый период </w:t>
      </w:r>
      <w:r>
        <w:rPr>
          <w:color w:val="000000"/>
        </w:rPr>
        <w:t>2021 и 2022 годов</w:t>
      </w:r>
      <w:r w:rsidRPr="00D06FF6">
        <w:rPr>
          <w:color w:val="000000"/>
        </w:rPr>
        <w:t xml:space="preserve"> (далее – прогноз) разработан на основе основных параметров прогноза социально-экономического развития Р</w:t>
      </w:r>
      <w:r>
        <w:rPr>
          <w:color w:val="000000"/>
        </w:rPr>
        <w:t>еспублики Тыва</w:t>
      </w:r>
      <w:r w:rsidRPr="00D06FF6">
        <w:rPr>
          <w:color w:val="000000"/>
        </w:rPr>
        <w:t xml:space="preserve"> на период до 202</w:t>
      </w:r>
      <w:r>
        <w:rPr>
          <w:color w:val="000000"/>
        </w:rPr>
        <w:t>2</w:t>
      </w:r>
      <w:r w:rsidRPr="00D06FF6">
        <w:rPr>
          <w:color w:val="000000"/>
        </w:rPr>
        <w:t xml:space="preserve"> года с учетом основных приоритетов, сформулированных в Указе Президента Российской Федерации от 7 мая 2018 г. № 204, тенденций социально-экономического развития Республики Тыва за 201</w:t>
      </w:r>
      <w:r>
        <w:rPr>
          <w:color w:val="000000"/>
        </w:rPr>
        <w:t>8</w:t>
      </w:r>
      <w:r w:rsidRPr="00D06FF6">
        <w:rPr>
          <w:color w:val="000000"/>
        </w:rPr>
        <w:t xml:space="preserve"> год и ожидаемых итогов за 201</w:t>
      </w:r>
      <w:r>
        <w:rPr>
          <w:color w:val="000000"/>
        </w:rPr>
        <w:t>9</w:t>
      </w:r>
      <w:r w:rsidRPr="00D06FF6">
        <w:rPr>
          <w:color w:val="000000"/>
        </w:rPr>
        <w:t xml:space="preserve"> год.</w:t>
      </w:r>
    </w:p>
    <w:p w:rsidR="00B46022" w:rsidRDefault="00B46022" w:rsidP="00B05F40">
      <w:pPr>
        <w:pStyle w:val="western"/>
        <w:spacing w:before="0" w:beforeAutospacing="0" w:after="0" w:afterAutospacing="0"/>
        <w:ind w:firstLine="709"/>
        <w:jc w:val="both"/>
      </w:pPr>
      <w:r>
        <w:t>Прогноз определяет приоритеты, целевые ориентиры, задачи и направления социально-экономического развития Кызылского кожууна на среднесрочный период.</w:t>
      </w:r>
    </w:p>
    <w:p w:rsidR="00B05F40" w:rsidRPr="00D06FF6" w:rsidRDefault="00B05F40" w:rsidP="00B05F40">
      <w:pPr>
        <w:pStyle w:val="western"/>
        <w:spacing w:before="0" w:beforeAutospacing="0" w:after="0" w:afterAutospacing="0"/>
        <w:ind w:firstLine="709"/>
        <w:jc w:val="both"/>
      </w:pPr>
      <w:r w:rsidRPr="00D06FF6">
        <w:t xml:space="preserve">При формировании прогноза учитывались направления развития экономики и социальной сферы </w:t>
      </w:r>
      <w:r>
        <w:t>кожууна</w:t>
      </w:r>
      <w:r w:rsidRPr="00D06FF6">
        <w:t xml:space="preserve">, отраженные </w:t>
      </w:r>
      <w:r w:rsidRPr="00D06FF6">
        <w:rPr>
          <w:color w:val="000000"/>
        </w:rPr>
        <w:t xml:space="preserve">в </w:t>
      </w:r>
      <w:r>
        <w:rPr>
          <w:color w:val="000000"/>
        </w:rPr>
        <w:t xml:space="preserve">сформированных муниципальных программах Кызылского кожууна, </w:t>
      </w:r>
      <w:r w:rsidRPr="00D06FF6">
        <w:rPr>
          <w:color w:val="000000"/>
        </w:rPr>
        <w:t xml:space="preserve">государственных </w:t>
      </w:r>
      <w:r w:rsidRPr="00D06FF6">
        <w:t>программах Республики Тыва.</w:t>
      </w:r>
    </w:p>
    <w:p w:rsidR="00B05F40" w:rsidRPr="00D06FF6" w:rsidRDefault="00B05F40" w:rsidP="00B05F40">
      <w:pPr>
        <w:spacing w:after="0" w:line="240" w:lineRule="auto"/>
        <w:ind w:firstLine="709"/>
        <w:jc w:val="both"/>
        <w:rPr>
          <w:rFonts w:ascii="Times New Roman" w:hAnsi="Times New Roman"/>
          <w:sz w:val="28"/>
          <w:szCs w:val="28"/>
        </w:rPr>
      </w:pPr>
      <w:r w:rsidRPr="00D06FF6">
        <w:rPr>
          <w:rFonts w:ascii="Times New Roman" w:hAnsi="Times New Roman"/>
          <w:sz w:val="28"/>
          <w:szCs w:val="28"/>
        </w:rPr>
        <w:t>В рамках проектного управления будут реализованы приоритетные проекты по основным направлениям стратегического развития, определенными в У</w:t>
      </w:r>
      <w:r w:rsidRPr="00D06FF6">
        <w:rPr>
          <w:rFonts w:ascii="Times New Roman" w:hAnsi="Times New Roman"/>
          <w:color w:val="000000"/>
          <w:sz w:val="28"/>
          <w:szCs w:val="28"/>
        </w:rPr>
        <w:t>казе Президента Российской Федерации от 7 мая 2018 г. № 204</w:t>
      </w:r>
      <w:r w:rsidRPr="00D06FF6">
        <w:rPr>
          <w:rFonts w:ascii="Times New Roman" w:hAnsi="Times New Roman"/>
          <w:sz w:val="28"/>
          <w:szCs w:val="28"/>
        </w:rPr>
        <w:t xml:space="preserve"> в сфере образования, здравоохранения, культуры, жилищного строительства, малого и среднего предпринимательства, жилищно-коммунального хозяйства, транспортной инфраструктуры</w:t>
      </w:r>
      <w:r>
        <w:rPr>
          <w:rFonts w:ascii="Times New Roman" w:hAnsi="Times New Roman"/>
          <w:sz w:val="28"/>
          <w:szCs w:val="28"/>
        </w:rPr>
        <w:t xml:space="preserve">, </w:t>
      </w:r>
      <w:r w:rsidRPr="00D06FF6">
        <w:rPr>
          <w:rFonts w:ascii="Times New Roman" w:hAnsi="Times New Roman"/>
          <w:sz w:val="28"/>
          <w:szCs w:val="28"/>
        </w:rPr>
        <w:t>дорожного хозяйства и цифровой экономики.</w:t>
      </w:r>
    </w:p>
    <w:p w:rsidR="00B05F40" w:rsidRDefault="00B46022" w:rsidP="00B46022">
      <w:pPr>
        <w:shd w:val="clear" w:color="auto" w:fill="FFFFFF"/>
        <w:spacing w:after="0" w:line="240" w:lineRule="auto"/>
        <w:ind w:firstLine="708"/>
        <w:jc w:val="both"/>
        <w:rPr>
          <w:rFonts w:ascii="Times New Roman" w:hAnsi="Times New Roman"/>
          <w:sz w:val="28"/>
          <w:szCs w:val="28"/>
        </w:rPr>
      </w:pPr>
      <w:r>
        <w:rPr>
          <w:rFonts w:ascii="Times New Roman" w:hAnsi="Times New Roman"/>
          <w:sz w:val="28"/>
          <w:szCs w:val="28"/>
        </w:rPr>
        <w:t>Первоочередной задачей на прогнозный период является снижение бедности среди населения и увеличение благосостояния жителей Кызылского кожууна</w:t>
      </w:r>
      <w:r w:rsidR="00B957D0">
        <w:rPr>
          <w:rFonts w:ascii="Times New Roman" w:hAnsi="Times New Roman"/>
          <w:sz w:val="28"/>
          <w:szCs w:val="28"/>
        </w:rPr>
        <w:t>: к 2022 году уровень бедности должен снизиться до 24,2 процента или 1,6 раза. Д</w:t>
      </w:r>
      <w:r>
        <w:rPr>
          <w:rFonts w:ascii="Times New Roman" w:hAnsi="Times New Roman"/>
          <w:sz w:val="28"/>
          <w:szCs w:val="28"/>
        </w:rPr>
        <w:t>ля выполнения данной задачи объем валового внутреннего продукта кожууна должен увеличиться до</w:t>
      </w:r>
      <w:r w:rsidR="00B957D0">
        <w:rPr>
          <w:rFonts w:ascii="Times New Roman" w:hAnsi="Times New Roman"/>
          <w:sz w:val="28"/>
          <w:szCs w:val="28"/>
        </w:rPr>
        <w:t xml:space="preserve"> 2215,9 млн.рублей к 2022 году, реальные располагаемые денежные доходы населения - 103,2 %.</w:t>
      </w:r>
    </w:p>
    <w:p w:rsidR="00B957D0" w:rsidRDefault="00B957D0" w:rsidP="00B46022">
      <w:pPr>
        <w:shd w:val="clear" w:color="auto" w:fill="FFFFFF"/>
        <w:spacing w:after="0" w:line="240" w:lineRule="auto"/>
        <w:ind w:firstLine="708"/>
        <w:jc w:val="both"/>
        <w:rPr>
          <w:rFonts w:ascii="Times New Roman" w:hAnsi="Times New Roman"/>
          <w:sz w:val="28"/>
          <w:szCs w:val="28"/>
        </w:rPr>
      </w:pPr>
      <w:r>
        <w:rPr>
          <w:rFonts w:ascii="Times New Roman" w:hAnsi="Times New Roman"/>
          <w:sz w:val="28"/>
          <w:szCs w:val="28"/>
        </w:rPr>
        <w:t>Для достижения поставленной цели в прогнозный период предстоит решить ключевые задачи по интенсивному росту социально-экономического развития Кызылского кожууна.</w:t>
      </w:r>
      <w:r w:rsidR="006D675B">
        <w:rPr>
          <w:rFonts w:ascii="Times New Roman" w:hAnsi="Times New Roman"/>
          <w:sz w:val="28"/>
          <w:szCs w:val="28"/>
        </w:rPr>
        <w:t xml:space="preserve"> Главным приоритетом в решении данной цели является строительство железнодорожной линии «Курагино – Кызыл» с пассажирским сообщением, которое позволит обеспечить мобильность населения, снизить высокую транспортную составляющую в себестоимости товаров и услуг. Железнодорожное сообщение обеспечит возможность выхода на полную проектную мощность в добыче угля Каа-Хемского и Элегестинского месторождений.</w:t>
      </w:r>
    </w:p>
    <w:p w:rsidR="006D675B" w:rsidRDefault="006D675B" w:rsidP="00B46022">
      <w:pPr>
        <w:shd w:val="clear" w:color="auto" w:fill="FFFFFF"/>
        <w:spacing w:after="0" w:line="240" w:lineRule="auto"/>
        <w:ind w:firstLine="708"/>
        <w:jc w:val="both"/>
        <w:rPr>
          <w:rFonts w:ascii="Times New Roman" w:hAnsi="Times New Roman"/>
          <w:sz w:val="28"/>
          <w:szCs w:val="28"/>
        </w:rPr>
      </w:pPr>
      <w:r>
        <w:rPr>
          <w:rFonts w:ascii="Times New Roman" w:hAnsi="Times New Roman"/>
          <w:sz w:val="28"/>
          <w:szCs w:val="28"/>
        </w:rPr>
        <w:t>Анализируя дальнейшее развитие отраслей реального сектора экономики, можно сделать вывод, что основное влияние на рост макроэкономических показателей будет оказано за счет развития субъектов малого и среднего предпринимательства. При этом основной упор будет сделан на агроп</w:t>
      </w:r>
      <w:r w:rsidR="00496DF2">
        <w:rPr>
          <w:rFonts w:ascii="Times New Roman" w:hAnsi="Times New Roman"/>
          <w:sz w:val="28"/>
          <w:szCs w:val="28"/>
        </w:rPr>
        <w:t>р</w:t>
      </w:r>
      <w:r>
        <w:rPr>
          <w:rFonts w:ascii="Times New Roman" w:hAnsi="Times New Roman"/>
          <w:sz w:val="28"/>
          <w:szCs w:val="28"/>
        </w:rPr>
        <w:t>омышленны</w:t>
      </w:r>
      <w:r w:rsidR="00496DF2">
        <w:rPr>
          <w:rFonts w:ascii="Times New Roman" w:hAnsi="Times New Roman"/>
          <w:sz w:val="28"/>
          <w:szCs w:val="28"/>
        </w:rPr>
        <w:t>й сектор, что по</w:t>
      </w:r>
      <w:r>
        <w:rPr>
          <w:rFonts w:ascii="Times New Roman" w:hAnsi="Times New Roman"/>
          <w:sz w:val="28"/>
          <w:szCs w:val="28"/>
        </w:rPr>
        <w:t>зволит увеличить среднедушевые доходы граждан, и в первую очередь – сельского населения.</w:t>
      </w:r>
    </w:p>
    <w:p w:rsidR="00F4203F" w:rsidRDefault="00F4203F" w:rsidP="00B46022">
      <w:pPr>
        <w:shd w:val="clear" w:color="auto" w:fill="FFFFFF"/>
        <w:spacing w:after="0" w:line="240" w:lineRule="auto"/>
        <w:ind w:firstLine="708"/>
        <w:jc w:val="both"/>
        <w:rPr>
          <w:rFonts w:ascii="Times New Roman" w:hAnsi="Times New Roman"/>
          <w:sz w:val="28"/>
          <w:szCs w:val="28"/>
        </w:rPr>
      </w:pPr>
      <w:r>
        <w:rPr>
          <w:rFonts w:ascii="Times New Roman" w:hAnsi="Times New Roman"/>
          <w:sz w:val="28"/>
          <w:szCs w:val="28"/>
        </w:rPr>
        <w:t xml:space="preserve">При имеющемся потенциале существует острая потребность создания производств по переработке сельскохозяйственной продукции, в том числе молочно-товарных ферм, убойных цехов, создания зернотоков, что позволить </w:t>
      </w:r>
      <w:r>
        <w:rPr>
          <w:rFonts w:ascii="Times New Roman" w:hAnsi="Times New Roman"/>
          <w:sz w:val="28"/>
          <w:szCs w:val="28"/>
        </w:rPr>
        <w:lastRenderedPageBreak/>
        <w:t xml:space="preserve">выпускать продукцию с большей добавленной стоимостью, ориентированной на экспорт. </w:t>
      </w:r>
    </w:p>
    <w:p w:rsidR="00F4203F" w:rsidRDefault="00F4203F" w:rsidP="00B46022">
      <w:pPr>
        <w:shd w:val="clear" w:color="auto" w:fill="FFFFFF"/>
        <w:spacing w:after="0" w:line="240" w:lineRule="auto"/>
        <w:ind w:firstLine="708"/>
        <w:jc w:val="both"/>
        <w:rPr>
          <w:rFonts w:ascii="Times New Roman" w:hAnsi="Times New Roman"/>
          <w:sz w:val="28"/>
          <w:szCs w:val="28"/>
        </w:rPr>
      </w:pPr>
      <w:r>
        <w:rPr>
          <w:rFonts w:ascii="Times New Roman" w:hAnsi="Times New Roman"/>
          <w:sz w:val="28"/>
          <w:szCs w:val="28"/>
        </w:rPr>
        <w:t>Кызылский кожуун обладает достаточным ресурсным потенциалом, который выражается в наличии богатой минерально-сырьевой базы для производства строительных материалов, производство стройматериалов из местного сырья скажется на снижении стоимости строительных материалов, уменьшении сроков строительства, увеличению объемов строительства.</w:t>
      </w:r>
    </w:p>
    <w:p w:rsidR="00F4203F" w:rsidRDefault="00F4203F" w:rsidP="00B46022">
      <w:pPr>
        <w:shd w:val="clear" w:color="auto" w:fill="FFFFFF"/>
        <w:spacing w:after="0" w:line="240" w:lineRule="auto"/>
        <w:ind w:firstLine="708"/>
        <w:jc w:val="both"/>
        <w:rPr>
          <w:rFonts w:ascii="Times New Roman" w:hAnsi="Times New Roman"/>
          <w:sz w:val="28"/>
          <w:szCs w:val="28"/>
        </w:rPr>
      </w:pPr>
      <w:r>
        <w:rPr>
          <w:rFonts w:ascii="Times New Roman" w:hAnsi="Times New Roman"/>
          <w:sz w:val="28"/>
          <w:szCs w:val="28"/>
        </w:rPr>
        <w:t>Все приведенные задачи требуют особого подхода при дальнейшем планировании трудовых ресурсов. Растущая динамика численности населения позволяет позитивно оценивать рост числ</w:t>
      </w:r>
      <w:r w:rsidR="009E6032">
        <w:rPr>
          <w:rFonts w:ascii="Times New Roman" w:hAnsi="Times New Roman"/>
          <w:sz w:val="28"/>
          <w:szCs w:val="28"/>
        </w:rPr>
        <w:t>а трудовых ресурсов: к 2022 год</w:t>
      </w:r>
      <w:r>
        <w:rPr>
          <w:rFonts w:ascii="Times New Roman" w:hAnsi="Times New Roman"/>
          <w:sz w:val="28"/>
          <w:szCs w:val="28"/>
        </w:rPr>
        <w:t>у число</w:t>
      </w:r>
      <w:r w:rsidR="009E6032">
        <w:rPr>
          <w:rFonts w:ascii="Times New Roman" w:hAnsi="Times New Roman"/>
          <w:sz w:val="28"/>
          <w:szCs w:val="28"/>
        </w:rPr>
        <w:t xml:space="preserve"> экономического населения составит 19878 человек, с ростом на 2,8 % или на 584 человек к 2018 году, за счет </w:t>
      </w:r>
      <w:r w:rsidR="00BB1CB3">
        <w:rPr>
          <w:rFonts w:ascii="Times New Roman" w:hAnsi="Times New Roman"/>
          <w:sz w:val="28"/>
          <w:szCs w:val="28"/>
        </w:rPr>
        <w:t>в</w:t>
      </w:r>
      <w:r w:rsidR="009E6032">
        <w:rPr>
          <w:rFonts w:ascii="Times New Roman" w:hAnsi="Times New Roman"/>
          <w:sz w:val="28"/>
          <w:szCs w:val="28"/>
        </w:rPr>
        <w:t>ступления в трудоспособную возраст</w:t>
      </w:r>
      <w:r w:rsidR="00BB1CB3">
        <w:rPr>
          <w:rFonts w:ascii="Times New Roman" w:hAnsi="Times New Roman"/>
          <w:sz w:val="28"/>
          <w:szCs w:val="28"/>
        </w:rPr>
        <w:t xml:space="preserve"> детей, родивш</w:t>
      </w:r>
      <w:r w:rsidR="009E6032">
        <w:rPr>
          <w:rFonts w:ascii="Times New Roman" w:hAnsi="Times New Roman"/>
          <w:sz w:val="28"/>
          <w:szCs w:val="28"/>
        </w:rPr>
        <w:t xml:space="preserve">ихся </w:t>
      </w:r>
      <w:r w:rsidR="00BB1CB3">
        <w:rPr>
          <w:rFonts w:ascii="Times New Roman" w:hAnsi="Times New Roman"/>
          <w:sz w:val="28"/>
          <w:szCs w:val="28"/>
        </w:rPr>
        <w:t>с</w:t>
      </w:r>
      <w:r w:rsidR="009E6032">
        <w:rPr>
          <w:rFonts w:ascii="Times New Roman" w:hAnsi="Times New Roman"/>
          <w:sz w:val="28"/>
          <w:szCs w:val="28"/>
        </w:rPr>
        <w:t xml:space="preserve"> 2005 года</w:t>
      </w:r>
      <w:r w:rsidR="00BB1CB3">
        <w:rPr>
          <w:rFonts w:ascii="Times New Roman" w:hAnsi="Times New Roman"/>
          <w:sz w:val="28"/>
          <w:szCs w:val="28"/>
        </w:rPr>
        <w:t>.</w:t>
      </w:r>
    </w:p>
    <w:p w:rsidR="00BB1CB3" w:rsidRDefault="00BB1CB3" w:rsidP="00B46022">
      <w:pPr>
        <w:shd w:val="clear" w:color="auto" w:fill="FFFFFF"/>
        <w:spacing w:after="0" w:line="240" w:lineRule="auto"/>
        <w:ind w:firstLine="708"/>
        <w:jc w:val="both"/>
        <w:rPr>
          <w:rFonts w:ascii="Times New Roman" w:hAnsi="Times New Roman"/>
          <w:sz w:val="28"/>
          <w:szCs w:val="28"/>
        </w:rPr>
      </w:pPr>
      <w:r>
        <w:rPr>
          <w:rFonts w:ascii="Times New Roman" w:hAnsi="Times New Roman"/>
          <w:sz w:val="28"/>
          <w:szCs w:val="28"/>
        </w:rPr>
        <w:t>В социальной сфере требуется значительное материально-техническое обновление учреждений здравоохранения, образования, культуры спорта, социального обслуживания. Модернизация сети социальных учреждений позволит повысить качество и расширить перечень предлагаемых услуг в социальных учреждениях.</w:t>
      </w:r>
    </w:p>
    <w:p w:rsidR="00B46022" w:rsidRDefault="00B46022" w:rsidP="00B05F40">
      <w:pPr>
        <w:shd w:val="clear" w:color="auto" w:fill="FFFFFF"/>
        <w:spacing w:after="0" w:line="240" w:lineRule="auto"/>
        <w:jc w:val="center"/>
        <w:rPr>
          <w:rFonts w:ascii="Times New Roman" w:hAnsi="Times New Roman"/>
          <w:sz w:val="28"/>
          <w:szCs w:val="28"/>
        </w:rPr>
      </w:pPr>
    </w:p>
    <w:p w:rsidR="00B46022" w:rsidRDefault="00B46022" w:rsidP="00B05F40">
      <w:pPr>
        <w:shd w:val="clear" w:color="auto" w:fill="FFFFFF"/>
        <w:spacing w:after="0" w:line="240" w:lineRule="auto"/>
        <w:jc w:val="center"/>
        <w:rPr>
          <w:rFonts w:ascii="Times New Roman" w:hAnsi="Times New Roman"/>
          <w:sz w:val="28"/>
          <w:szCs w:val="28"/>
        </w:rPr>
      </w:pPr>
    </w:p>
    <w:p w:rsidR="00B46022" w:rsidRDefault="00B46022" w:rsidP="00B05F40">
      <w:pPr>
        <w:shd w:val="clear" w:color="auto" w:fill="FFFFFF"/>
        <w:spacing w:after="0" w:line="240" w:lineRule="auto"/>
        <w:jc w:val="center"/>
        <w:rPr>
          <w:rFonts w:ascii="Times New Roman" w:hAnsi="Times New Roman"/>
          <w:sz w:val="28"/>
          <w:szCs w:val="28"/>
        </w:rPr>
      </w:pPr>
    </w:p>
    <w:p w:rsidR="00B46022" w:rsidRDefault="00B46022" w:rsidP="00B05F40">
      <w:pPr>
        <w:shd w:val="clear" w:color="auto" w:fill="FFFFFF"/>
        <w:spacing w:after="0" w:line="240" w:lineRule="auto"/>
        <w:jc w:val="center"/>
        <w:rPr>
          <w:rFonts w:ascii="Times New Roman" w:hAnsi="Times New Roman"/>
          <w:sz w:val="28"/>
          <w:szCs w:val="28"/>
        </w:rPr>
      </w:pPr>
    </w:p>
    <w:p w:rsidR="00B46022" w:rsidRDefault="00B46022" w:rsidP="00B05F40">
      <w:pPr>
        <w:shd w:val="clear" w:color="auto" w:fill="FFFFFF"/>
        <w:spacing w:after="0" w:line="240" w:lineRule="auto"/>
        <w:jc w:val="center"/>
        <w:rPr>
          <w:rFonts w:ascii="Times New Roman" w:hAnsi="Times New Roman"/>
          <w:sz w:val="28"/>
          <w:szCs w:val="28"/>
        </w:rPr>
      </w:pPr>
    </w:p>
    <w:p w:rsidR="00B46022" w:rsidRDefault="00B46022" w:rsidP="00B05F40">
      <w:pPr>
        <w:shd w:val="clear" w:color="auto" w:fill="FFFFFF"/>
        <w:spacing w:after="0" w:line="240" w:lineRule="auto"/>
        <w:jc w:val="center"/>
        <w:rPr>
          <w:rFonts w:ascii="Times New Roman" w:hAnsi="Times New Roman"/>
          <w:sz w:val="28"/>
          <w:szCs w:val="28"/>
        </w:rPr>
      </w:pPr>
    </w:p>
    <w:p w:rsidR="00B46022" w:rsidRDefault="00B46022" w:rsidP="00B05F40">
      <w:pPr>
        <w:shd w:val="clear" w:color="auto" w:fill="FFFFFF"/>
        <w:spacing w:after="0" w:line="240" w:lineRule="auto"/>
        <w:jc w:val="center"/>
        <w:rPr>
          <w:rFonts w:ascii="Times New Roman" w:hAnsi="Times New Roman"/>
          <w:sz w:val="28"/>
          <w:szCs w:val="28"/>
        </w:rPr>
      </w:pPr>
    </w:p>
    <w:p w:rsidR="00B46022" w:rsidRDefault="00B46022" w:rsidP="00B05F40">
      <w:pPr>
        <w:shd w:val="clear" w:color="auto" w:fill="FFFFFF"/>
        <w:spacing w:after="0" w:line="240" w:lineRule="auto"/>
        <w:jc w:val="center"/>
        <w:rPr>
          <w:rFonts w:ascii="Times New Roman" w:hAnsi="Times New Roman"/>
          <w:sz w:val="28"/>
          <w:szCs w:val="28"/>
        </w:rPr>
      </w:pPr>
    </w:p>
    <w:p w:rsidR="00B46022" w:rsidRDefault="00B46022" w:rsidP="00B05F40">
      <w:pPr>
        <w:shd w:val="clear" w:color="auto" w:fill="FFFFFF"/>
        <w:spacing w:after="0" w:line="240" w:lineRule="auto"/>
        <w:jc w:val="center"/>
        <w:rPr>
          <w:rFonts w:ascii="Times New Roman" w:hAnsi="Times New Roman"/>
          <w:sz w:val="28"/>
          <w:szCs w:val="28"/>
        </w:rPr>
      </w:pPr>
    </w:p>
    <w:p w:rsidR="00B46022" w:rsidRDefault="00B46022" w:rsidP="00B05F40">
      <w:pPr>
        <w:shd w:val="clear" w:color="auto" w:fill="FFFFFF"/>
        <w:spacing w:after="0" w:line="240" w:lineRule="auto"/>
        <w:jc w:val="center"/>
        <w:rPr>
          <w:rFonts w:ascii="Times New Roman" w:hAnsi="Times New Roman"/>
          <w:sz w:val="28"/>
          <w:szCs w:val="28"/>
        </w:rPr>
      </w:pPr>
    </w:p>
    <w:p w:rsidR="00B46022" w:rsidRDefault="00B46022" w:rsidP="00B05F40">
      <w:pPr>
        <w:shd w:val="clear" w:color="auto" w:fill="FFFFFF"/>
        <w:spacing w:after="0" w:line="240" w:lineRule="auto"/>
        <w:jc w:val="center"/>
        <w:rPr>
          <w:rFonts w:ascii="Times New Roman" w:hAnsi="Times New Roman"/>
          <w:sz w:val="28"/>
          <w:szCs w:val="28"/>
        </w:rPr>
      </w:pPr>
    </w:p>
    <w:p w:rsidR="00B05F40" w:rsidRDefault="00B05F40" w:rsidP="00B05F40">
      <w:pPr>
        <w:shd w:val="clear" w:color="auto" w:fill="FFFFFF"/>
        <w:spacing w:after="0" w:line="240" w:lineRule="auto"/>
        <w:jc w:val="center"/>
        <w:rPr>
          <w:rFonts w:ascii="Times New Roman" w:hAnsi="Times New Roman"/>
          <w:sz w:val="28"/>
          <w:szCs w:val="28"/>
        </w:rPr>
      </w:pPr>
    </w:p>
    <w:p w:rsidR="00B05F40" w:rsidRDefault="00B05F40" w:rsidP="00B05F40">
      <w:pPr>
        <w:shd w:val="clear" w:color="auto" w:fill="FFFFFF"/>
        <w:spacing w:after="0" w:line="240" w:lineRule="auto"/>
        <w:jc w:val="center"/>
        <w:rPr>
          <w:rFonts w:ascii="Times New Roman" w:hAnsi="Times New Roman"/>
          <w:sz w:val="28"/>
          <w:szCs w:val="28"/>
        </w:rPr>
      </w:pPr>
    </w:p>
    <w:p w:rsidR="00B05F40" w:rsidRDefault="00B05F40" w:rsidP="00B05F40">
      <w:pPr>
        <w:shd w:val="clear" w:color="auto" w:fill="FFFFFF"/>
        <w:spacing w:after="0" w:line="240" w:lineRule="auto"/>
        <w:jc w:val="center"/>
        <w:rPr>
          <w:rFonts w:ascii="Times New Roman" w:hAnsi="Times New Roman"/>
          <w:sz w:val="28"/>
          <w:szCs w:val="28"/>
        </w:rPr>
      </w:pPr>
    </w:p>
    <w:p w:rsidR="00B05F40" w:rsidRDefault="00B05F40" w:rsidP="00B05F40">
      <w:pPr>
        <w:shd w:val="clear" w:color="auto" w:fill="FFFFFF"/>
        <w:spacing w:after="0" w:line="240" w:lineRule="auto"/>
        <w:jc w:val="center"/>
        <w:rPr>
          <w:rFonts w:ascii="Times New Roman" w:hAnsi="Times New Roman"/>
          <w:sz w:val="28"/>
          <w:szCs w:val="28"/>
        </w:rPr>
      </w:pPr>
    </w:p>
    <w:p w:rsidR="00B05F40" w:rsidRDefault="00B05F40" w:rsidP="00B05F40">
      <w:pPr>
        <w:shd w:val="clear" w:color="auto" w:fill="FFFFFF"/>
        <w:spacing w:after="0" w:line="240" w:lineRule="auto"/>
        <w:jc w:val="center"/>
        <w:rPr>
          <w:rFonts w:ascii="Times New Roman" w:hAnsi="Times New Roman"/>
          <w:sz w:val="28"/>
          <w:szCs w:val="28"/>
        </w:rPr>
      </w:pPr>
    </w:p>
    <w:p w:rsidR="00B05F40" w:rsidRDefault="00B05F40" w:rsidP="00B05F40">
      <w:pPr>
        <w:shd w:val="clear" w:color="auto" w:fill="FFFFFF"/>
        <w:spacing w:after="0" w:line="240" w:lineRule="auto"/>
        <w:jc w:val="center"/>
        <w:rPr>
          <w:rFonts w:ascii="Times New Roman" w:hAnsi="Times New Roman"/>
          <w:sz w:val="28"/>
          <w:szCs w:val="28"/>
        </w:rPr>
      </w:pPr>
    </w:p>
    <w:p w:rsidR="00B05F40" w:rsidRDefault="00B05F40" w:rsidP="00B05F40">
      <w:pPr>
        <w:shd w:val="clear" w:color="auto" w:fill="FFFFFF"/>
        <w:spacing w:after="0" w:line="240" w:lineRule="auto"/>
        <w:jc w:val="center"/>
        <w:rPr>
          <w:rFonts w:ascii="Times New Roman" w:hAnsi="Times New Roman"/>
          <w:sz w:val="28"/>
          <w:szCs w:val="28"/>
        </w:rPr>
      </w:pPr>
    </w:p>
    <w:p w:rsidR="00B05F40" w:rsidRDefault="00B05F40" w:rsidP="00B05F40">
      <w:pPr>
        <w:shd w:val="clear" w:color="auto" w:fill="FFFFFF"/>
        <w:spacing w:after="0" w:line="240" w:lineRule="auto"/>
        <w:jc w:val="center"/>
        <w:rPr>
          <w:rFonts w:ascii="Times New Roman" w:hAnsi="Times New Roman"/>
          <w:sz w:val="28"/>
          <w:szCs w:val="28"/>
        </w:rPr>
      </w:pPr>
    </w:p>
    <w:p w:rsidR="00B05F40" w:rsidRDefault="00B05F40" w:rsidP="00B05F40">
      <w:pPr>
        <w:shd w:val="clear" w:color="auto" w:fill="FFFFFF"/>
        <w:spacing w:after="0" w:line="240" w:lineRule="auto"/>
        <w:jc w:val="center"/>
        <w:rPr>
          <w:rFonts w:ascii="Times New Roman" w:hAnsi="Times New Roman"/>
          <w:sz w:val="28"/>
          <w:szCs w:val="28"/>
        </w:rPr>
      </w:pPr>
    </w:p>
    <w:p w:rsidR="00B05F40" w:rsidRDefault="00B05F40" w:rsidP="00B05F40">
      <w:pPr>
        <w:shd w:val="clear" w:color="auto" w:fill="FFFFFF"/>
        <w:spacing w:after="0" w:line="240" w:lineRule="auto"/>
        <w:jc w:val="center"/>
        <w:rPr>
          <w:rFonts w:ascii="Times New Roman" w:hAnsi="Times New Roman"/>
          <w:sz w:val="28"/>
          <w:szCs w:val="28"/>
        </w:rPr>
      </w:pPr>
    </w:p>
    <w:p w:rsidR="00B05F40" w:rsidRDefault="00B05F40" w:rsidP="00B05F40">
      <w:pPr>
        <w:shd w:val="clear" w:color="auto" w:fill="FFFFFF"/>
        <w:spacing w:after="0" w:line="240" w:lineRule="auto"/>
        <w:jc w:val="center"/>
        <w:rPr>
          <w:rFonts w:ascii="Times New Roman" w:hAnsi="Times New Roman"/>
          <w:sz w:val="28"/>
          <w:szCs w:val="28"/>
        </w:rPr>
      </w:pPr>
    </w:p>
    <w:p w:rsidR="00B05F40" w:rsidRDefault="00B05F40" w:rsidP="00B05F40">
      <w:pPr>
        <w:shd w:val="clear" w:color="auto" w:fill="FFFFFF"/>
        <w:spacing w:after="0" w:line="240" w:lineRule="auto"/>
        <w:jc w:val="center"/>
        <w:rPr>
          <w:rFonts w:ascii="Times New Roman" w:hAnsi="Times New Roman"/>
          <w:sz w:val="28"/>
          <w:szCs w:val="28"/>
        </w:rPr>
      </w:pPr>
    </w:p>
    <w:p w:rsidR="00BB1CB3" w:rsidRDefault="00BB1CB3" w:rsidP="00B05F40">
      <w:pPr>
        <w:shd w:val="clear" w:color="auto" w:fill="FFFFFF"/>
        <w:spacing w:after="0" w:line="240" w:lineRule="auto"/>
        <w:jc w:val="center"/>
        <w:rPr>
          <w:rFonts w:ascii="Times New Roman" w:hAnsi="Times New Roman"/>
          <w:sz w:val="28"/>
          <w:szCs w:val="28"/>
        </w:rPr>
      </w:pPr>
    </w:p>
    <w:p w:rsidR="00BB1CB3" w:rsidRDefault="00BB1CB3" w:rsidP="00B05F40">
      <w:pPr>
        <w:shd w:val="clear" w:color="auto" w:fill="FFFFFF"/>
        <w:spacing w:after="0" w:line="240" w:lineRule="auto"/>
        <w:jc w:val="center"/>
        <w:rPr>
          <w:rFonts w:ascii="Times New Roman" w:hAnsi="Times New Roman"/>
          <w:sz w:val="28"/>
          <w:szCs w:val="28"/>
        </w:rPr>
      </w:pPr>
    </w:p>
    <w:p w:rsidR="00BB1CB3" w:rsidRDefault="00BB1CB3" w:rsidP="00B05F40">
      <w:pPr>
        <w:shd w:val="clear" w:color="auto" w:fill="FFFFFF"/>
        <w:spacing w:after="0" w:line="240" w:lineRule="auto"/>
        <w:jc w:val="center"/>
        <w:rPr>
          <w:rFonts w:ascii="Times New Roman" w:hAnsi="Times New Roman"/>
          <w:sz w:val="28"/>
          <w:szCs w:val="28"/>
        </w:rPr>
      </w:pPr>
    </w:p>
    <w:p w:rsidR="00BB1CB3" w:rsidRDefault="00BB1CB3" w:rsidP="00B05F40">
      <w:pPr>
        <w:shd w:val="clear" w:color="auto" w:fill="FFFFFF"/>
        <w:spacing w:after="0" w:line="240" w:lineRule="auto"/>
        <w:jc w:val="center"/>
        <w:rPr>
          <w:rFonts w:ascii="Times New Roman" w:hAnsi="Times New Roman"/>
          <w:sz w:val="28"/>
          <w:szCs w:val="28"/>
        </w:rPr>
      </w:pPr>
    </w:p>
    <w:p w:rsidR="00B05F40" w:rsidRDefault="00B05F40" w:rsidP="00211C00">
      <w:pPr>
        <w:shd w:val="clear" w:color="auto" w:fill="FFFFFF"/>
        <w:spacing w:after="0" w:line="240" w:lineRule="auto"/>
        <w:jc w:val="center"/>
        <w:rPr>
          <w:rFonts w:ascii="Times New Roman" w:hAnsi="Times New Roman"/>
          <w:sz w:val="28"/>
          <w:szCs w:val="28"/>
        </w:rPr>
      </w:pPr>
      <w:r w:rsidRPr="00D2699F">
        <w:rPr>
          <w:rFonts w:ascii="Times New Roman" w:hAnsi="Times New Roman"/>
          <w:sz w:val="28"/>
          <w:szCs w:val="28"/>
        </w:rPr>
        <w:lastRenderedPageBreak/>
        <w:t>Общая характеристика прогноза социально-</w:t>
      </w:r>
    </w:p>
    <w:p w:rsidR="00B05F40" w:rsidRDefault="00B05F40" w:rsidP="00211C00">
      <w:pPr>
        <w:shd w:val="clear" w:color="auto" w:fill="FFFFFF"/>
        <w:spacing w:after="0" w:line="240" w:lineRule="auto"/>
        <w:jc w:val="center"/>
        <w:rPr>
          <w:rFonts w:ascii="Times New Roman" w:hAnsi="Times New Roman"/>
          <w:sz w:val="28"/>
          <w:szCs w:val="28"/>
        </w:rPr>
      </w:pPr>
      <w:r w:rsidRPr="00D2699F">
        <w:rPr>
          <w:rFonts w:ascii="Times New Roman" w:hAnsi="Times New Roman"/>
          <w:sz w:val="28"/>
          <w:szCs w:val="28"/>
        </w:rPr>
        <w:t xml:space="preserve">экономического развития </w:t>
      </w:r>
      <w:r>
        <w:rPr>
          <w:rFonts w:ascii="Times New Roman" w:hAnsi="Times New Roman"/>
          <w:sz w:val="28"/>
          <w:szCs w:val="28"/>
        </w:rPr>
        <w:t xml:space="preserve">Кызылского кожууна </w:t>
      </w:r>
      <w:r w:rsidRPr="00D2699F">
        <w:rPr>
          <w:rFonts w:ascii="Times New Roman" w:hAnsi="Times New Roman"/>
          <w:sz w:val="28"/>
          <w:szCs w:val="28"/>
        </w:rPr>
        <w:t>Республики Тыва</w:t>
      </w:r>
    </w:p>
    <w:p w:rsidR="00B05F40" w:rsidRPr="00D2699F" w:rsidRDefault="00B05F40" w:rsidP="00211C00">
      <w:pPr>
        <w:shd w:val="clear" w:color="auto" w:fill="FFFFFF"/>
        <w:spacing w:after="0" w:line="240" w:lineRule="auto"/>
        <w:jc w:val="center"/>
        <w:rPr>
          <w:rFonts w:ascii="Times New Roman" w:hAnsi="Times New Roman"/>
          <w:sz w:val="28"/>
          <w:szCs w:val="28"/>
        </w:rPr>
      </w:pPr>
      <w:r>
        <w:rPr>
          <w:rFonts w:ascii="Times New Roman" w:hAnsi="Times New Roman"/>
          <w:sz w:val="28"/>
          <w:szCs w:val="28"/>
        </w:rPr>
        <w:t xml:space="preserve">на 2020 год и </w:t>
      </w:r>
      <w:r w:rsidR="002A56E1">
        <w:rPr>
          <w:rFonts w:ascii="Times New Roman" w:hAnsi="Times New Roman"/>
          <w:sz w:val="28"/>
          <w:szCs w:val="28"/>
        </w:rPr>
        <w:t xml:space="preserve">на </w:t>
      </w:r>
      <w:r>
        <w:rPr>
          <w:rFonts w:ascii="Times New Roman" w:hAnsi="Times New Roman"/>
          <w:sz w:val="28"/>
          <w:szCs w:val="28"/>
        </w:rPr>
        <w:t>плановый период 2021 и 2022 годов</w:t>
      </w:r>
    </w:p>
    <w:p w:rsidR="002A56E1" w:rsidRDefault="002A56E1" w:rsidP="00211C00">
      <w:pPr>
        <w:shd w:val="clear" w:color="auto" w:fill="FFFFFF"/>
        <w:spacing w:after="0" w:line="240" w:lineRule="auto"/>
        <w:ind w:firstLine="709"/>
        <w:jc w:val="both"/>
        <w:rPr>
          <w:rFonts w:ascii="Times New Roman" w:hAnsi="Times New Roman"/>
          <w:b/>
          <w:bCs/>
          <w:sz w:val="28"/>
          <w:szCs w:val="28"/>
          <w:highlight w:val="yellow"/>
        </w:rPr>
      </w:pPr>
    </w:p>
    <w:p w:rsidR="004C6FB3" w:rsidRPr="0021235D" w:rsidRDefault="00B05F40" w:rsidP="00211C00">
      <w:pPr>
        <w:pStyle w:val="a3"/>
        <w:numPr>
          <w:ilvl w:val="0"/>
          <w:numId w:val="30"/>
        </w:numPr>
        <w:shd w:val="clear" w:color="auto" w:fill="FFFFFF"/>
        <w:spacing w:after="0" w:line="240" w:lineRule="auto"/>
        <w:ind w:left="0" w:firstLine="709"/>
        <w:jc w:val="center"/>
        <w:rPr>
          <w:rFonts w:ascii="Times New Roman" w:hAnsi="Times New Roman"/>
          <w:sz w:val="28"/>
          <w:szCs w:val="28"/>
        </w:rPr>
      </w:pPr>
      <w:r w:rsidRPr="00BD7E16">
        <w:rPr>
          <w:rFonts w:ascii="Times New Roman" w:hAnsi="Times New Roman"/>
          <w:b/>
          <w:bCs/>
          <w:sz w:val="28"/>
          <w:szCs w:val="28"/>
        </w:rPr>
        <w:t>Экономический рост</w:t>
      </w:r>
    </w:p>
    <w:p w:rsidR="0021235D" w:rsidRPr="004C6FB3" w:rsidRDefault="0021235D" w:rsidP="00211C00">
      <w:pPr>
        <w:pStyle w:val="a3"/>
        <w:shd w:val="clear" w:color="auto" w:fill="FFFFFF"/>
        <w:spacing w:after="0" w:line="240" w:lineRule="auto"/>
        <w:ind w:left="709"/>
        <w:rPr>
          <w:rFonts w:ascii="Times New Roman" w:hAnsi="Times New Roman"/>
          <w:sz w:val="28"/>
          <w:szCs w:val="28"/>
        </w:rPr>
      </w:pPr>
    </w:p>
    <w:p w:rsidR="00B05F40" w:rsidRPr="00BD7E16" w:rsidRDefault="00BB1CB3" w:rsidP="00211C00">
      <w:pPr>
        <w:pStyle w:val="a3"/>
        <w:shd w:val="clear" w:color="auto" w:fill="FFFFFF"/>
        <w:spacing w:after="0" w:line="240" w:lineRule="auto"/>
        <w:ind w:left="0" w:firstLine="709"/>
        <w:jc w:val="both"/>
        <w:rPr>
          <w:rFonts w:ascii="Times New Roman" w:hAnsi="Times New Roman"/>
          <w:sz w:val="28"/>
          <w:szCs w:val="28"/>
        </w:rPr>
      </w:pPr>
      <w:r w:rsidRPr="00BD7E16">
        <w:rPr>
          <w:rFonts w:ascii="Times New Roman" w:hAnsi="Times New Roman"/>
          <w:bCs/>
          <w:sz w:val="28"/>
          <w:szCs w:val="28"/>
        </w:rPr>
        <w:t>О</w:t>
      </w:r>
      <w:r w:rsidR="00B05F40" w:rsidRPr="00BD7E16">
        <w:rPr>
          <w:rFonts w:ascii="Times New Roman" w:hAnsi="Times New Roman"/>
          <w:sz w:val="28"/>
          <w:szCs w:val="28"/>
        </w:rPr>
        <w:t xml:space="preserve">бъем </w:t>
      </w:r>
      <w:r w:rsidR="00CF115F" w:rsidRPr="00BD7E16">
        <w:rPr>
          <w:rFonts w:ascii="Times New Roman" w:hAnsi="Times New Roman"/>
          <w:sz w:val="28"/>
          <w:szCs w:val="28"/>
        </w:rPr>
        <w:t xml:space="preserve">валового внутреннего продукта </w:t>
      </w:r>
      <w:r w:rsidR="00B05F40" w:rsidRPr="00BD7E16">
        <w:rPr>
          <w:rFonts w:ascii="Times New Roman" w:hAnsi="Times New Roman"/>
          <w:sz w:val="28"/>
          <w:szCs w:val="28"/>
        </w:rPr>
        <w:t xml:space="preserve"> Кызылского</w:t>
      </w:r>
      <w:r w:rsidR="002A56E1" w:rsidRPr="00BD7E16">
        <w:rPr>
          <w:rFonts w:ascii="Times New Roman" w:hAnsi="Times New Roman"/>
          <w:sz w:val="28"/>
          <w:szCs w:val="28"/>
        </w:rPr>
        <w:t xml:space="preserve"> </w:t>
      </w:r>
      <w:r w:rsidR="00B05F40" w:rsidRPr="00BD7E16">
        <w:rPr>
          <w:rFonts w:ascii="Times New Roman" w:hAnsi="Times New Roman"/>
          <w:sz w:val="28"/>
          <w:szCs w:val="28"/>
        </w:rPr>
        <w:t>кожууна</w:t>
      </w:r>
      <w:r w:rsidR="002A56E1" w:rsidRPr="00BD7E16">
        <w:rPr>
          <w:rFonts w:ascii="Times New Roman" w:hAnsi="Times New Roman"/>
          <w:sz w:val="28"/>
          <w:szCs w:val="28"/>
        </w:rPr>
        <w:t xml:space="preserve"> </w:t>
      </w:r>
      <w:r w:rsidR="00B05F40" w:rsidRPr="00BD7E16">
        <w:rPr>
          <w:rFonts w:ascii="Times New Roman" w:hAnsi="Times New Roman"/>
          <w:sz w:val="28"/>
          <w:szCs w:val="28"/>
        </w:rPr>
        <w:t xml:space="preserve">Республики Тыва </w:t>
      </w:r>
      <w:r w:rsidR="00CF115F" w:rsidRPr="00BD7E16">
        <w:rPr>
          <w:rFonts w:ascii="Times New Roman" w:hAnsi="Times New Roman"/>
          <w:bCs/>
          <w:sz w:val="28"/>
          <w:szCs w:val="28"/>
        </w:rPr>
        <w:t>п</w:t>
      </w:r>
      <w:r w:rsidR="00B05F40" w:rsidRPr="00BD7E16">
        <w:rPr>
          <w:rFonts w:ascii="Times New Roman" w:hAnsi="Times New Roman"/>
          <w:sz w:val="28"/>
          <w:szCs w:val="28"/>
        </w:rPr>
        <w:t>о ожидаемым данным 201</w:t>
      </w:r>
      <w:r w:rsidR="00CF115F" w:rsidRPr="00BD7E16">
        <w:rPr>
          <w:rFonts w:ascii="Times New Roman" w:hAnsi="Times New Roman"/>
          <w:sz w:val="28"/>
          <w:szCs w:val="28"/>
        </w:rPr>
        <w:t>9</w:t>
      </w:r>
      <w:r w:rsidR="00B05F40" w:rsidRPr="00BD7E16">
        <w:rPr>
          <w:rFonts w:ascii="Times New Roman" w:hAnsi="Times New Roman"/>
          <w:sz w:val="28"/>
          <w:szCs w:val="28"/>
        </w:rPr>
        <w:t xml:space="preserve"> года составит </w:t>
      </w:r>
      <w:r w:rsidR="00CF115F" w:rsidRPr="00BD7E16">
        <w:rPr>
          <w:rFonts w:ascii="Times New Roman" w:hAnsi="Times New Roman"/>
          <w:sz w:val="28"/>
          <w:szCs w:val="28"/>
        </w:rPr>
        <w:t>1983,23</w:t>
      </w:r>
      <w:r w:rsidR="00B05F40" w:rsidRPr="00BD7E16">
        <w:rPr>
          <w:rFonts w:ascii="Times New Roman" w:hAnsi="Times New Roman"/>
          <w:sz w:val="28"/>
          <w:szCs w:val="28"/>
        </w:rPr>
        <w:t xml:space="preserve"> млн.рублей, что на душу населения составляет </w:t>
      </w:r>
      <w:r w:rsidR="00CF115F" w:rsidRPr="00BD7E16">
        <w:rPr>
          <w:rFonts w:ascii="Times New Roman" w:hAnsi="Times New Roman"/>
          <w:sz w:val="28"/>
          <w:szCs w:val="28"/>
        </w:rPr>
        <w:t>60,74</w:t>
      </w:r>
      <w:r w:rsidR="00B05F40" w:rsidRPr="00BD7E16">
        <w:rPr>
          <w:rFonts w:ascii="Times New Roman" w:hAnsi="Times New Roman"/>
          <w:sz w:val="28"/>
          <w:szCs w:val="28"/>
        </w:rPr>
        <w:t xml:space="preserve"> тыс.рублей при среднереспубликанском показателе </w:t>
      </w:r>
      <w:r w:rsidR="00CF115F" w:rsidRPr="00BD7E16">
        <w:rPr>
          <w:rFonts w:ascii="Times New Roman" w:hAnsi="Times New Roman"/>
          <w:sz w:val="28"/>
          <w:szCs w:val="28"/>
        </w:rPr>
        <w:t>184,6</w:t>
      </w:r>
      <w:r w:rsidR="00B05F40" w:rsidRPr="00BD7E16">
        <w:rPr>
          <w:rFonts w:ascii="Times New Roman" w:hAnsi="Times New Roman"/>
          <w:sz w:val="28"/>
          <w:szCs w:val="28"/>
        </w:rPr>
        <w:t xml:space="preserve"> тыс. рублей.</w:t>
      </w:r>
    </w:p>
    <w:p w:rsidR="00B05F40" w:rsidRPr="00CF115F" w:rsidRDefault="00CF115F" w:rsidP="00211C00">
      <w:pPr>
        <w:spacing w:after="0" w:line="240" w:lineRule="auto"/>
        <w:ind w:firstLine="709"/>
        <w:jc w:val="both"/>
        <w:rPr>
          <w:rFonts w:ascii="Times New Roman" w:hAnsi="Times New Roman"/>
          <w:sz w:val="28"/>
          <w:szCs w:val="28"/>
        </w:rPr>
      </w:pPr>
      <w:r w:rsidRPr="00CF115F">
        <w:rPr>
          <w:rFonts w:ascii="Times New Roman" w:hAnsi="Times New Roman"/>
          <w:sz w:val="28"/>
          <w:szCs w:val="28"/>
        </w:rPr>
        <w:t xml:space="preserve">По итогам 2019 года, темп роста ВВП прогнозируется на уровне 1,6 % в сопоставимых ценах, с учетом начала реализации национальных проектов. </w:t>
      </w:r>
      <w:r w:rsidR="00B05F40" w:rsidRPr="00CF115F">
        <w:rPr>
          <w:rFonts w:ascii="Times New Roman" w:hAnsi="Times New Roman"/>
          <w:sz w:val="28"/>
          <w:szCs w:val="28"/>
        </w:rPr>
        <w:t>К 202</w:t>
      </w:r>
      <w:r w:rsidRPr="00CF115F">
        <w:rPr>
          <w:rFonts w:ascii="Times New Roman" w:hAnsi="Times New Roman"/>
          <w:sz w:val="28"/>
          <w:szCs w:val="28"/>
        </w:rPr>
        <w:t>2</w:t>
      </w:r>
      <w:r w:rsidR="00B05F40" w:rsidRPr="00CF115F">
        <w:rPr>
          <w:rFonts w:ascii="Times New Roman" w:hAnsi="Times New Roman"/>
          <w:sz w:val="28"/>
          <w:szCs w:val="28"/>
        </w:rPr>
        <w:t xml:space="preserve"> году объем ВВП прогнозируется в </w:t>
      </w:r>
      <w:r w:rsidRPr="00CF115F">
        <w:rPr>
          <w:rFonts w:ascii="Times New Roman" w:hAnsi="Times New Roman"/>
          <w:sz w:val="28"/>
          <w:szCs w:val="28"/>
        </w:rPr>
        <w:t>2215,9</w:t>
      </w:r>
      <w:r w:rsidR="00B05F40" w:rsidRPr="00CF115F">
        <w:rPr>
          <w:rFonts w:ascii="Times New Roman" w:hAnsi="Times New Roman"/>
          <w:sz w:val="28"/>
          <w:szCs w:val="28"/>
        </w:rPr>
        <w:t xml:space="preserve"> млн. рублей с ростом на 1,</w:t>
      </w:r>
      <w:r w:rsidRPr="00CF115F">
        <w:rPr>
          <w:rFonts w:ascii="Times New Roman" w:hAnsi="Times New Roman"/>
          <w:sz w:val="28"/>
          <w:szCs w:val="28"/>
        </w:rPr>
        <w:t xml:space="preserve">9 </w:t>
      </w:r>
      <w:r w:rsidR="00B05F40" w:rsidRPr="00CF115F">
        <w:rPr>
          <w:rFonts w:ascii="Times New Roman" w:hAnsi="Times New Roman"/>
          <w:sz w:val="28"/>
          <w:szCs w:val="28"/>
        </w:rPr>
        <w:t>процентов в сопоставимых ценах.</w:t>
      </w:r>
    </w:p>
    <w:p w:rsidR="00B05F40" w:rsidRPr="00CF115F" w:rsidRDefault="00B05F40" w:rsidP="00211C00">
      <w:pPr>
        <w:spacing w:after="0" w:line="240" w:lineRule="auto"/>
        <w:ind w:firstLine="709"/>
        <w:jc w:val="both"/>
        <w:rPr>
          <w:rFonts w:ascii="Times New Roman" w:hAnsi="Times New Roman"/>
          <w:sz w:val="28"/>
          <w:szCs w:val="28"/>
        </w:rPr>
      </w:pPr>
      <w:r w:rsidRPr="00CF115F">
        <w:rPr>
          <w:rFonts w:ascii="Times New Roman" w:hAnsi="Times New Roman"/>
          <w:sz w:val="28"/>
          <w:szCs w:val="28"/>
        </w:rPr>
        <w:t>Основные параметры прогноза социально-экономического развития Кызылского</w:t>
      </w:r>
      <w:r w:rsidR="00CF115F" w:rsidRPr="00CF115F">
        <w:rPr>
          <w:rFonts w:ascii="Times New Roman" w:hAnsi="Times New Roman"/>
          <w:sz w:val="28"/>
          <w:szCs w:val="28"/>
        </w:rPr>
        <w:t xml:space="preserve"> </w:t>
      </w:r>
      <w:r w:rsidRPr="00CF115F">
        <w:rPr>
          <w:rFonts w:ascii="Times New Roman" w:hAnsi="Times New Roman"/>
          <w:sz w:val="28"/>
          <w:szCs w:val="28"/>
        </w:rPr>
        <w:t>кожууна Республики Тыва на 20</w:t>
      </w:r>
      <w:r w:rsidR="00CF115F" w:rsidRPr="00CF115F">
        <w:rPr>
          <w:rFonts w:ascii="Times New Roman" w:hAnsi="Times New Roman"/>
          <w:sz w:val="28"/>
          <w:szCs w:val="28"/>
        </w:rPr>
        <w:t>20</w:t>
      </w:r>
      <w:r w:rsidRPr="00CF115F">
        <w:rPr>
          <w:rFonts w:ascii="Times New Roman" w:hAnsi="Times New Roman"/>
          <w:sz w:val="28"/>
          <w:szCs w:val="28"/>
        </w:rPr>
        <w:t xml:space="preserve"> г. и на плановый период 202</w:t>
      </w:r>
      <w:r w:rsidR="00CF115F" w:rsidRPr="00CF115F">
        <w:rPr>
          <w:rFonts w:ascii="Times New Roman" w:hAnsi="Times New Roman"/>
          <w:sz w:val="28"/>
          <w:szCs w:val="28"/>
        </w:rPr>
        <w:t>1</w:t>
      </w:r>
      <w:r w:rsidRPr="00CF115F">
        <w:rPr>
          <w:rFonts w:ascii="Times New Roman" w:hAnsi="Times New Roman"/>
          <w:sz w:val="28"/>
          <w:szCs w:val="28"/>
        </w:rPr>
        <w:t xml:space="preserve"> и 202</w:t>
      </w:r>
      <w:r w:rsidR="00CF115F" w:rsidRPr="00CF115F">
        <w:rPr>
          <w:rFonts w:ascii="Times New Roman" w:hAnsi="Times New Roman"/>
          <w:sz w:val="28"/>
          <w:szCs w:val="28"/>
        </w:rPr>
        <w:t>2</w:t>
      </w:r>
      <w:r w:rsidRPr="00CF115F">
        <w:rPr>
          <w:rFonts w:ascii="Times New Roman" w:hAnsi="Times New Roman"/>
          <w:sz w:val="28"/>
          <w:szCs w:val="28"/>
        </w:rPr>
        <w:t xml:space="preserve"> г</w:t>
      </w:r>
      <w:r w:rsidR="00CF115F" w:rsidRPr="00CF115F">
        <w:rPr>
          <w:rFonts w:ascii="Times New Roman" w:hAnsi="Times New Roman"/>
          <w:sz w:val="28"/>
          <w:szCs w:val="28"/>
        </w:rPr>
        <w:t>одов</w:t>
      </w:r>
      <w:r w:rsidRPr="00CF115F">
        <w:rPr>
          <w:rFonts w:ascii="Times New Roman" w:hAnsi="Times New Roman"/>
          <w:sz w:val="28"/>
          <w:szCs w:val="28"/>
        </w:rPr>
        <w:t xml:space="preserve"> имеют следующие тенденции (приложение № 1 к настоящему Прогнозу). </w:t>
      </w:r>
    </w:p>
    <w:p w:rsidR="00B05F40" w:rsidRPr="00BD7E16" w:rsidRDefault="00B05F40" w:rsidP="00211C00">
      <w:pPr>
        <w:tabs>
          <w:tab w:val="left" w:pos="3240"/>
        </w:tabs>
        <w:spacing w:after="0" w:line="240" w:lineRule="auto"/>
        <w:jc w:val="both"/>
        <w:rPr>
          <w:rFonts w:ascii="Times New Roman" w:hAnsi="Times New Roman"/>
          <w:b/>
          <w:sz w:val="28"/>
          <w:szCs w:val="28"/>
        </w:rPr>
      </w:pPr>
    </w:p>
    <w:p w:rsidR="004C6FB3" w:rsidRPr="0021235D" w:rsidRDefault="00CF115F" w:rsidP="00211C00">
      <w:pPr>
        <w:pStyle w:val="a3"/>
        <w:numPr>
          <w:ilvl w:val="0"/>
          <w:numId w:val="30"/>
        </w:numPr>
        <w:spacing w:after="0" w:line="240" w:lineRule="auto"/>
        <w:ind w:left="0" w:firstLine="709"/>
        <w:jc w:val="center"/>
        <w:rPr>
          <w:rFonts w:ascii="Times New Roman" w:hAnsi="Times New Roman"/>
          <w:sz w:val="28"/>
          <w:szCs w:val="28"/>
        </w:rPr>
      </w:pPr>
      <w:r w:rsidRPr="00BD7E16">
        <w:rPr>
          <w:rFonts w:ascii="Times New Roman" w:hAnsi="Times New Roman"/>
          <w:b/>
          <w:sz w:val="28"/>
          <w:szCs w:val="28"/>
        </w:rPr>
        <w:t>Демографическая ситуация</w:t>
      </w:r>
    </w:p>
    <w:p w:rsidR="0021235D" w:rsidRPr="004C6FB3" w:rsidRDefault="0021235D" w:rsidP="00211C00">
      <w:pPr>
        <w:pStyle w:val="a3"/>
        <w:spacing w:after="0" w:line="240" w:lineRule="auto"/>
        <w:ind w:left="709"/>
        <w:rPr>
          <w:rFonts w:ascii="Times New Roman" w:hAnsi="Times New Roman"/>
          <w:sz w:val="28"/>
          <w:szCs w:val="28"/>
        </w:rPr>
      </w:pPr>
    </w:p>
    <w:p w:rsidR="00B05F40" w:rsidRPr="00BD7E16" w:rsidRDefault="00B05F40" w:rsidP="00211C00">
      <w:pPr>
        <w:pStyle w:val="a3"/>
        <w:spacing w:after="0" w:line="240" w:lineRule="auto"/>
        <w:ind w:left="0" w:firstLine="709"/>
        <w:jc w:val="both"/>
        <w:rPr>
          <w:rFonts w:ascii="Times New Roman" w:hAnsi="Times New Roman"/>
          <w:sz w:val="28"/>
          <w:szCs w:val="28"/>
        </w:rPr>
      </w:pPr>
      <w:r w:rsidRPr="00BD7E16">
        <w:rPr>
          <w:rFonts w:ascii="Times New Roman" w:hAnsi="Times New Roman"/>
          <w:sz w:val="28"/>
          <w:szCs w:val="28"/>
        </w:rPr>
        <w:t>Планируемое развитие системы здравоохранения Кызылского</w:t>
      </w:r>
      <w:r w:rsidR="00BD7E16" w:rsidRPr="00BD7E16">
        <w:rPr>
          <w:rFonts w:ascii="Times New Roman" w:hAnsi="Times New Roman"/>
          <w:sz w:val="28"/>
          <w:szCs w:val="28"/>
        </w:rPr>
        <w:t xml:space="preserve"> </w:t>
      </w:r>
      <w:r w:rsidRPr="00BD7E16">
        <w:rPr>
          <w:rFonts w:ascii="Times New Roman" w:hAnsi="Times New Roman"/>
          <w:sz w:val="28"/>
          <w:szCs w:val="28"/>
        </w:rPr>
        <w:t>кожууна в прогнозный период будет тесно увязано с реализацией приоритетных направлений национального проекта «Здравоохранение» и Стратегией</w:t>
      </w:r>
      <w:r w:rsidR="00BD7E16" w:rsidRPr="00BD7E16">
        <w:rPr>
          <w:rFonts w:ascii="Times New Roman" w:hAnsi="Times New Roman"/>
          <w:sz w:val="28"/>
          <w:szCs w:val="28"/>
        </w:rPr>
        <w:t xml:space="preserve"> развития здравоохранения республики Тыва</w:t>
      </w:r>
      <w:r w:rsidRPr="00BD7E16">
        <w:rPr>
          <w:rFonts w:ascii="Times New Roman" w:hAnsi="Times New Roman"/>
          <w:sz w:val="28"/>
          <w:szCs w:val="28"/>
        </w:rPr>
        <w:t xml:space="preserve"> до 2030 года. Основной упор будет сделан на </w:t>
      </w:r>
      <w:r w:rsidR="00BD7E16" w:rsidRPr="00BD7E16">
        <w:rPr>
          <w:rFonts w:ascii="Times New Roman" w:hAnsi="Times New Roman"/>
          <w:sz w:val="28"/>
          <w:szCs w:val="28"/>
        </w:rPr>
        <w:t xml:space="preserve">увеличение продолжительности жизни населения, в том числе здоровой жизни за счет </w:t>
      </w:r>
      <w:r w:rsidRPr="00BD7E16">
        <w:rPr>
          <w:rFonts w:ascii="Times New Roman" w:hAnsi="Times New Roman"/>
          <w:sz w:val="28"/>
          <w:szCs w:val="28"/>
        </w:rPr>
        <w:t>снижени</w:t>
      </w:r>
      <w:r w:rsidR="00BD7E16" w:rsidRPr="00BD7E16">
        <w:rPr>
          <w:rFonts w:ascii="Times New Roman" w:hAnsi="Times New Roman"/>
          <w:sz w:val="28"/>
          <w:szCs w:val="28"/>
        </w:rPr>
        <w:t>я</w:t>
      </w:r>
      <w:r w:rsidRPr="00BD7E16">
        <w:rPr>
          <w:rFonts w:ascii="Times New Roman" w:hAnsi="Times New Roman"/>
          <w:sz w:val="28"/>
          <w:szCs w:val="28"/>
        </w:rPr>
        <w:t xml:space="preserve"> смертности населения трудоспособного возраста, повышение эффективности системы здравоохранения, развитие инфраструктуры, информатизацию, усиление профилактической направленности здравоохранения.</w:t>
      </w:r>
    </w:p>
    <w:p w:rsidR="00BD7E16" w:rsidRDefault="00B05F40" w:rsidP="00211C00">
      <w:pPr>
        <w:spacing w:after="0" w:line="240" w:lineRule="auto"/>
        <w:ind w:firstLine="709"/>
        <w:jc w:val="both"/>
        <w:rPr>
          <w:rStyle w:val="FontStyle11"/>
          <w:sz w:val="28"/>
          <w:szCs w:val="28"/>
        </w:rPr>
      </w:pPr>
      <w:r w:rsidRPr="00BD7E16">
        <w:rPr>
          <w:rFonts w:ascii="Times New Roman" w:hAnsi="Times New Roman"/>
          <w:sz w:val="28"/>
          <w:szCs w:val="28"/>
        </w:rPr>
        <w:t>Кызылский</w:t>
      </w:r>
      <w:r w:rsidR="00BD7E16" w:rsidRPr="00BD7E16">
        <w:rPr>
          <w:rFonts w:ascii="Times New Roman" w:hAnsi="Times New Roman"/>
          <w:sz w:val="28"/>
          <w:szCs w:val="28"/>
        </w:rPr>
        <w:t xml:space="preserve"> </w:t>
      </w:r>
      <w:r w:rsidRPr="00BD7E16">
        <w:rPr>
          <w:rFonts w:ascii="Times New Roman" w:hAnsi="Times New Roman"/>
          <w:sz w:val="28"/>
          <w:szCs w:val="28"/>
        </w:rPr>
        <w:t xml:space="preserve">кожуун, являясь самым </w:t>
      </w:r>
      <w:r w:rsidR="00BD7E16" w:rsidRPr="00BD7E16">
        <w:rPr>
          <w:rFonts w:ascii="Times New Roman" w:hAnsi="Times New Roman"/>
          <w:sz w:val="28"/>
          <w:szCs w:val="28"/>
        </w:rPr>
        <w:t xml:space="preserve">растущим </w:t>
      </w:r>
      <w:r w:rsidRPr="00BD7E16">
        <w:rPr>
          <w:rFonts w:ascii="Times New Roman" w:hAnsi="Times New Roman"/>
          <w:sz w:val="28"/>
          <w:szCs w:val="28"/>
        </w:rPr>
        <w:t>муниципальным районом Республики Тыва, имеет бл</w:t>
      </w:r>
      <w:r w:rsidRPr="00B05F40">
        <w:rPr>
          <w:rStyle w:val="FontStyle11"/>
          <w:sz w:val="28"/>
          <w:szCs w:val="28"/>
        </w:rPr>
        <w:t>агоприятное демографическое</w:t>
      </w:r>
      <w:r w:rsidR="00BD7E16">
        <w:rPr>
          <w:rStyle w:val="FontStyle11"/>
          <w:sz w:val="28"/>
          <w:szCs w:val="28"/>
        </w:rPr>
        <w:t xml:space="preserve"> </w:t>
      </w:r>
      <w:r w:rsidRPr="00B05F40">
        <w:rPr>
          <w:rStyle w:val="FontStyle11"/>
          <w:sz w:val="28"/>
          <w:szCs w:val="28"/>
        </w:rPr>
        <w:t xml:space="preserve">положение с высокими показателями рождаемости. </w:t>
      </w:r>
    </w:p>
    <w:p w:rsidR="008A50CF" w:rsidRPr="008A50CF" w:rsidRDefault="008A50CF" w:rsidP="00211C00">
      <w:pPr>
        <w:spacing w:after="0" w:line="240" w:lineRule="auto"/>
        <w:ind w:firstLine="709"/>
        <w:jc w:val="both"/>
        <w:rPr>
          <w:rFonts w:ascii="Times New Roman" w:hAnsi="Times New Roman"/>
          <w:sz w:val="28"/>
          <w:szCs w:val="26"/>
        </w:rPr>
      </w:pPr>
      <w:r w:rsidRPr="008A50CF">
        <w:rPr>
          <w:rFonts w:ascii="Times New Roman" w:hAnsi="Times New Roman"/>
          <w:sz w:val="28"/>
          <w:szCs w:val="26"/>
        </w:rPr>
        <w:t xml:space="preserve">В 2019 году численность населения составит 32646 человек. В дальнейшем планируется увеличение численности населения до 34305 человек к 2022 году за счет естественного прироста населения. </w:t>
      </w:r>
    </w:p>
    <w:p w:rsidR="00B05F40" w:rsidRPr="008A50CF" w:rsidRDefault="008A50CF" w:rsidP="00211C00">
      <w:pPr>
        <w:spacing w:after="0" w:line="240" w:lineRule="auto"/>
        <w:ind w:firstLine="709"/>
        <w:jc w:val="both"/>
        <w:rPr>
          <w:rFonts w:ascii="Times New Roman" w:hAnsi="Times New Roman"/>
          <w:sz w:val="28"/>
          <w:szCs w:val="26"/>
        </w:rPr>
      </w:pPr>
      <w:r w:rsidRPr="008A50CF">
        <w:rPr>
          <w:rFonts w:ascii="Times New Roman" w:hAnsi="Times New Roman"/>
          <w:sz w:val="28"/>
          <w:szCs w:val="26"/>
        </w:rPr>
        <w:t>В прогнозный период будут реализовываться 3 федеральных проектов национального проекта «Демография»:</w:t>
      </w:r>
    </w:p>
    <w:p w:rsidR="008A50CF" w:rsidRPr="008A50CF" w:rsidRDefault="008A50CF" w:rsidP="00211C00">
      <w:pPr>
        <w:pStyle w:val="a3"/>
        <w:numPr>
          <w:ilvl w:val="0"/>
          <w:numId w:val="31"/>
        </w:numPr>
        <w:spacing w:after="0" w:line="240" w:lineRule="auto"/>
        <w:jc w:val="both"/>
        <w:rPr>
          <w:rFonts w:ascii="Times New Roman" w:hAnsi="Times New Roman"/>
          <w:sz w:val="28"/>
          <w:szCs w:val="26"/>
        </w:rPr>
      </w:pPr>
      <w:r w:rsidRPr="008A50CF">
        <w:rPr>
          <w:rFonts w:ascii="Times New Roman" w:hAnsi="Times New Roman"/>
          <w:sz w:val="28"/>
          <w:szCs w:val="26"/>
        </w:rPr>
        <w:t>«Формирование системы мотивации граждан к здоровому образу жизни, включая здоровое питание и отказ от вредных привычек (Укрепление общественного здоровья)»;</w:t>
      </w:r>
    </w:p>
    <w:p w:rsidR="008A50CF" w:rsidRPr="008A50CF" w:rsidRDefault="00211C00" w:rsidP="00211C00">
      <w:pPr>
        <w:pStyle w:val="a3"/>
        <w:numPr>
          <w:ilvl w:val="0"/>
          <w:numId w:val="31"/>
        </w:numPr>
        <w:spacing w:after="0" w:line="240" w:lineRule="auto"/>
        <w:jc w:val="both"/>
        <w:rPr>
          <w:rFonts w:ascii="Times New Roman" w:hAnsi="Times New Roman"/>
          <w:sz w:val="28"/>
          <w:szCs w:val="26"/>
        </w:rPr>
      </w:pPr>
      <w:r>
        <w:rPr>
          <w:rFonts w:ascii="Times New Roman" w:hAnsi="Times New Roman"/>
          <w:sz w:val="28"/>
          <w:szCs w:val="26"/>
        </w:rPr>
        <w:t>«Р</w:t>
      </w:r>
      <w:r w:rsidR="008A50CF" w:rsidRPr="008A50CF">
        <w:rPr>
          <w:rFonts w:ascii="Times New Roman" w:hAnsi="Times New Roman"/>
          <w:sz w:val="28"/>
          <w:szCs w:val="26"/>
        </w:rPr>
        <w:t>азработка и реализация программы системной поддержки и повышения качества жизни граждан старшего поколения (Старшее поколение)»;</w:t>
      </w:r>
    </w:p>
    <w:p w:rsidR="008A50CF" w:rsidRPr="008A50CF" w:rsidRDefault="008A50CF" w:rsidP="00211C00">
      <w:pPr>
        <w:pStyle w:val="a3"/>
        <w:numPr>
          <w:ilvl w:val="0"/>
          <w:numId w:val="31"/>
        </w:numPr>
        <w:spacing w:after="0" w:line="240" w:lineRule="auto"/>
        <w:jc w:val="both"/>
        <w:rPr>
          <w:rFonts w:ascii="Times New Roman" w:hAnsi="Times New Roman"/>
          <w:sz w:val="28"/>
          <w:szCs w:val="26"/>
        </w:rPr>
      </w:pPr>
      <w:r w:rsidRPr="008A50CF">
        <w:rPr>
          <w:rFonts w:ascii="Times New Roman" w:hAnsi="Times New Roman"/>
          <w:sz w:val="28"/>
          <w:szCs w:val="26"/>
        </w:rPr>
        <w:t>«Финансовая поддержка семей при рождении детей».</w:t>
      </w:r>
    </w:p>
    <w:p w:rsidR="00B05F40" w:rsidRPr="00B05F40" w:rsidRDefault="00B05F40" w:rsidP="00211C00">
      <w:pPr>
        <w:spacing w:after="0" w:line="240" w:lineRule="auto"/>
        <w:ind w:firstLine="709"/>
        <w:jc w:val="both"/>
        <w:rPr>
          <w:rFonts w:ascii="Times New Roman" w:hAnsi="Times New Roman"/>
          <w:sz w:val="28"/>
          <w:highlight w:val="yellow"/>
        </w:rPr>
      </w:pPr>
    </w:p>
    <w:p w:rsidR="00B05F40" w:rsidRPr="00131207" w:rsidRDefault="00B05F40" w:rsidP="00211C00">
      <w:pPr>
        <w:pBdr>
          <w:bottom w:val="single" w:sz="6" w:space="31" w:color="FFFFFF"/>
        </w:pBdr>
        <w:spacing w:after="0" w:line="240" w:lineRule="auto"/>
        <w:ind w:firstLine="708"/>
        <w:jc w:val="center"/>
        <w:rPr>
          <w:rFonts w:ascii="Times New Roman" w:hAnsi="Times New Roman"/>
          <w:b/>
          <w:sz w:val="28"/>
          <w:szCs w:val="26"/>
        </w:rPr>
      </w:pPr>
      <w:r w:rsidRPr="00131207">
        <w:rPr>
          <w:rFonts w:ascii="Times New Roman" w:hAnsi="Times New Roman"/>
          <w:b/>
          <w:sz w:val="28"/>
          <w:szCs w:val="26"/>
        </w:rPr>
        <w:t xml:space="preserve">3. Занятость населения </w:t>
      </w:r>
      <w:r w:rsidR="008A50CF" w:rsidRPr="00131207">
        <w:rPr>
          <w:rFonts w:ascii="Times New Roman" w:hAnsi="Times New Roman"/>
          <w:b/>
          <w:sz w:val="28"/>
          <w:szCs w:val="26"/>
        </w:rPr>
        <w:t>К</w:t>
      </w:r>
      <w:r w:rsidR="0021235D">
        <w:rPr>
          <w:rFonts w:ascii="Times New Roman" w:hAnsi="Times New Roman"/>
          <w:b/>
          <w:sz w:val="28"/>
          <w:szCs w:val="26"/>
        </w:rPr>
        <w:t>ызылского кожуун</w:t>
      </w:r>
      <w:r w:rsidR="00211C00">
        <w:rPr>
          <w:rFonts w:ascii="Times New Roman" w:hAnsi="Times New Roman"/>
          <w:b/>
          <w:sz w:val="28"/>
          <w:szCs w:val="26"/>
        </w:rPr>
        <w:t>а</w:t>
      </w:r>
    </w:p>
    <w:p w:rsidR="00B05F40" w:rsidRPr="00B05F40" w:rsidRDefault="00B05F40" w:rsidP="00211C00">
      <w:pPr>
        <w:pBdr>
          <w:bottom w:val="single" w:sz="6" w:space="31" w:color="FFFFFF"/>
        </w:pBdr>
        <w:spacing w:after="0" w:line="240" w:lineRule="auto"/>
        <w:ind w:firstLine="567"/>
        <w:jc w:val="center"/>
        <w:rPr>
          <w:rFonts w:ascii="Times New Roman" w:hAnsi="Times New Roman"/>
          <w:b/>
          <w:sz w:val="28"/>
          <w:szCs w:val="26"/>
          <w:highlight w:val="yellow"/>
        </w:rPr>
      </w:pPr>
    </w:p>
    <w:p w:rsidR="00131207" w:rsidRDefault="00B05F40" w:rsidP="00211C00">
      <w:pPr>
        <w:pBdr>
          <w:bottom w:val="single" w:sz="6" w:space="31" w:color="FFFFFF"/>
        </w:pBdr>
        <w:spacing w:after="0" w:line="240" w:lineRule="auto"/>
        <w:ind w:firstLine="709"/>
        <w:jc w:val="both"/>
        <w:rPr>
          <w:rFonts w:ascii="Times New Roman" w:hAnsi="Times New Roman"/>
          <w:sz w:val="28"/>
          <w:szCs w:val="26"/>
        </w:rPr>
      </w:pPr>
      <w:r w:rsidRPr="008A50CF">
        <w:rPr>
          <w:rFonts w:ascii="Times New Roman" w:hAnsi="Times New Roman"/>
          <w:sz w:val="28"/>
          <w:szCs w:val="26"/>
        </w:rPr>
        <w:lastRenderedPageBreak/>
        <w:t>Обеспечение трудоспособного населения рабочими местами и достойной заработной платой является приоритетной задачей администрации Кызылского</w:t>
      </w:r>
      <w:r w:rsidR="008A50CF" w:rsidRPr="008A50CF">
        <w:rPr>
          <w:rFonts w:ascii="Times New Roman" w:hAnsi="Times New Roman"/>
          <w:sz w:val="28"/>
          <w:szCs w:val="26"/>
        </w:rPr>
        <w:t xml:space="preserve"> </w:t>
      </w:r>
      <w:r w:rsidRPr="008A50CF">
        <w:rPr>
          <w:rFonts w:ascii="Times New Roman" w:hAnsi="Times New Roman"/>
          <w:sz w:val="28"/>
          <w:szCs w:val="26"/>
        </w:rPr>
        <w:t>кожууна.</w:t>
      </w:r>
      <w:r w:rsidR="00131207">
        <w:rPr>
          <w:rFonts w:ascii="Times New Roman" w:hAnsi="Times New Roman"/>
          <w:sz w:val="28"/>
          <w:szCs w:val="26"/>
        </w:rPr>
        <w:t xml:space="preserve"> </w:t>
      </w:r>
    </w:p>
    <w:p w:rsidR="00131207" w:rsidRDefault="00131207" w:rsidP="00211C00">
      <w:pPr>
        <w:pBdr>
          <w:bottom w:val="single" w:sz="6" w:space="31" w:color="FFFFFF"/>
        </w:pBdr>
        <w:spacing w:after="0" w:line="240" w:lineRule="auto"/>
        <w:ind w:firstLine="709"/>
        <w:jc w:val="both"/>
        <w:rPr>
          <w:rFonts w:ascii="Times New Roman" w:hAnsi="Times New Roman" w:cs="Times New Roman"/>
          <w:bCs/>
          <w:spacing w:val="-9"/>
          <w:sz w:val="28"/>
          <w:szCs w:val="28"/>
        </w:rPr>
      </w:pPr>
      <w:r>
        <w:rPr>
          <w:rFonts w:ascii="Times New Roman" w:hAnsi="Times New Roman" w:cs="Times New Roman"/>
          <w:bCs/>
          <w:spacing w:val="-9"/>
          <w:sz w:val="28"/>
          <w:szCs w:val="28"/>
        </w:rPr>
        <w:t xml:space="preserve">Численность населения, занятого в экономике к 2022 году возрастет до 19878 человек (2018 г. – 19294 чел.). На рынке труда в прогнозный период продолжитсч тенденция снижения численности безработных граждан как ха счет реализации мероприятий по трудоустройству, так и за счет усиления работы по информированию населения по вопросам легализации трудовых отношений. </w:t>
      </w:r>
    </w:p>
    <w:p w:rsidR="00B05F40" w:rsidRPr="00131207" w:rsidRDefault="00B05F40" w:rsidP="00211C00">
      <w:pPr>
        <w:pBdr>
          <w:bottom w:val="single" w:sz="6" w:space="31" w:color="FFFFFF"/>
        </w:pBdr>
        <w:spacing w:after="0" w:line="240" w:lineRule="auto"/>
        <w:ind w:firstLine="709"/>
        <w:jc w:val="both"/>
        <w:rPr>
          <w:rFonts w:ascii="Times New Roman" w:eastAsia="Calibri" w:hAnsi="Times New Roman"/>
          <w:sz w:val="28"/>
          <w:szCs w:val="26"/>
        </w:rPr>
      </w:pPr>
      <w:r w:rsidRPr="00131207">
        <w:rPr>
          <w:rFonts w:ascii="Times New Roman" w:eastAsia="Calibri" w:hAnsi="Times New Roman"/>
          <w:sz w:val="28"/>
          <w:szCs w:val="26"/>
        </w:rPr>
        <w:t>В 20</w:t>
      </w:r>
      <w:r w:rsidR="00131207" w:rsidRPr="00131207">
        <w:rPr>
          <w:rFonts w:ascii="Times New Roman" w:eastAsia="Calibri" w:hAnsi="Times New Roman"/>
          <w:sz w:val="28"/>
          <w:szCs w:val="26"/>
        </w:rPr>
        <w:t>20</w:t>
      </w:r>
      <w:r w:rsidRPr="00131207">
        <w:rPr>
          <w:rFonts w:ascii="Times New Roman" w:eastAsia="Calibri" w:hAnsi="Times New Roman"/>
          <w:sz w:val="28"/>
          <w:szCs w:val="26"/>
        </w:rPr>
        <w:t xml:space="preserve"> году численность безработных граждан оценивается в 2</w:t>
      </w:r>
      <w:r w:rsidR="00131207" w:rsidRPr="00131207">
        <w:rPr>
          <w:rFonts w:ascii="Times New Roman" w:eastAsia="Calibri" w:hAnsi="Times New Roman"/>
          <w:sz w:val="28"/>
          <w:szCs w:val="26"/>
        </w:rPr>
        <w:t>560</w:t>
      </w:r>
      <w:r w:rsidRPr="00131207">
        <w:rPr>
          <w:rFonts w:ascii="Times New Roman" w:eastAsia="Calibri" w:hAnsi="Times New Roman"/>
          <w:sz w:val="28"/>
          <w:szCs w:val="26"/>
        </w:rPr>
        <w:t xml:space="preserve"> чел. К 2021 году показатель по отношению к 2018 году снизится на </w:t>
      </w:r>
      <w:r w:rsidR="00131207" w:rsidRPr="00131207">
        <w:rPr>
          <w:rFonts w:ascii="Times New Roman" w:eastAsia="Calibri" w:hAnsi="Times New Roman"/>
          <w:sz w:val="28"/>
          <w:szCs w:val="26"/>
        </w:rPr>
        <w:t>6</w:t>
      </w:r>
      <w:r w:rsidRPr="00131207">
        <w:rPr>
          <w:rFonts w:ascii="Times New Roman" w:eastAsia="Calibri" w:hAnsi="Times New Roman"/>
          <w:sz w:val="28"/>
          <w:szCs w:val="26"/>
        </w:rPr>
        <w:t xml:space="preserve"> процентов (до </w:t>
      </w:r>
      <w:r w:rsidR="00131207" w:rsidRPr="00131207">
        <w:rPr>
          <w:rFonts w:ascii="Times New Roman" w:eastAsia="Calibri" w:hAnsi="Times New Roman"/>
          <w:sz w:val="28"/>
          <w:szCs w:val="26"/>
        </w:rPr>
        <w:t>2420</w:t>
      </w:r>
      <w:r w:rsidRPr="00131207">
        <w:rPr>
          <w:rFonts w:ascii="Times New Roman" w:eastAsia="Calibri" w:hAnsi="Times New Roman"/>
          <w:sz w:val="28"/>
          <w:szCs w:val="26"/>
        </w:rPr>
        <w:t xml:space="preserve"> чел.).</w:t>
      </w:r>
    </w:p>
    <w:p w:rsidR="00B05F40" w:rsidRPr="00131207" w:rsidRDefault="00B05F40" w:rsidP="00211C00">
      <w:pPr>
        <w:pBdr>
          <w:bottom w:val="single" w:sz="6" w:space="31" w:color="FFFFFF"/>
        </w:pBdr>
        <w:spacing w:after="0" w:line="240" w:lineRule="auto"/>
        <w:ind w:firstLine="709"/>
        <w:jc w:val="both"/>
        <w:rPr>
          <w:rFonts w:ascii="Times New Roman" w:eastAsia="Times New Roman" w:hAnsi="Times New Roman"/>
          <w:sz w:val="28"/>
          <w:szCs w:val="26"/>
        </w:rPr>
      </w:pPr>
      <w:r w:rsidRPr="00131207">
        <w:rPr>
          <w:rFonts w:ascii="Times New Roman" w:hAnsi="Times New Roman"/>
          <w:sz w:val="28"/>
          <w:szCs w:val="26"/>
        </w:rPr>
        <w:t>В целях улучшения ситуации на рынке труда Кызылского</w:t>
      </w:r>
      <w:r w:rsidR="00131207" w:rsidRPr="00131207">
        <w:rPr>
          <w:rFonts w:ascii="Times New Roman" w:hAnsi="Times New Roman"/>
          <w:sz w:val="28"/>
          <w:szCs w:val="26"/>
        </w:rPr>
        <w:t xml:space="preserve"> </w:t>
      </w:r>
      <w:r w:rsidRPr="00131207">
        <w:rPr>
          <w:rFonts w:ascii="Times New Roman" w:hAnsi="Times New Roman"/>
          <w:sz w:val="28"/>
          <w:szCs w:val="26"/>
        </w:rPr>
        <w:t>кожууна</w:t>
      </w:r>
      <w:r w:rsidR="00131207" w:rsidRPr="00131207">
        <w:rPr>
          <w:rFonts w:ascii="Times New Roman" w:hAnsi="Times New Roman"/>
          <w:sz w:val="28"/>
          <w:szCs w:val="26"/>
        </w:rPr>
        <w:t xml:space="preserve"> </w:t>
      </w:r>
      <w:r w:rsidRPr="00131207">
        <w:rPr>
          <w:rFonts w:ascii="Times New Roman" w:hAnsi="Times New Roman"/>
          <w:sz w:val="28"/>
          <w:szCs w:val="26"/>
        </w:rPr>
        <w:t>будут реализованы мероприятия в рамках государственной программы Республики Тыва «Труд и занятость», прин</w:t>
      </w:r>
      <w:r w:rsidR="00131207" w:rsidRPr="00131207">
        <w:rPr>
          <w:rFonts w:ascii="Times New Roman" w:hAnsi="Times New Roman"/>
          <w:sz w:val="28"/>
          <w:szCs w:val="26"/>
        </w:rPr>
        <w:t>имаются</w:t>
      </w:r>
      <w:r w:rsidRPr="00131207">
        <w:rPr>
          <w:rFonts w:ascii="Times New Roman" w:hAnsi="Times New Roman"/>
          <w:sz w:val="28"/>
          <w:szCs w:val="26"/>
        </w:rPr>
        <w:t xml:space="preserve"> меры по легализации трудовых отношений и трудоустройству безработных граждан на постоянные, временные, сезонные и общественные рабочие места. </w:t>
      </w:r>
    </w:p>
    <w:p w:rsidR="00217171" w:rsidRPr="00217171" w:rsidRDefault="00217171" w:rsidP="00211C00">
      <w:pPr>
        <w:pBdr>
          <w:bottom w:val="single" w:sz="6" w:space="31" w:color="FFFFFF"/>
        </w:pBdr>
        <w:spacing w:after="0" w:line="240" w:lineRule="auto"/>
        <w:ind w:firstLine="709"/>
        <w:jc w:val="both"/>
        <w:rPr>
          <w:rFonts w:ascii="Times New Roman" w:hAnsi="Times New Roman"/>
          <w:sz w:val="28"/>
          <w:szCs w:val="26"/>
        </w:rPr>
      </w:pPr>
      <w:r w:rsidRPr="00217171">
        <w:rPr>
          <w:rFonts w:ascii="Times New Roman" w:hAnsi="Times New Roman"/>
          <w:sz w:val="28"/>
          <w:szCs w:val="26"/>
        </w:rPr>
        <w:t>Республика Т</w:t>
      </w:r>
      <w:r w:rsidR="00131207" w:rsidRPr="00217171">
        <w:rPr>
          <w:rFonts w:ascii="Times New Roman" w:hAnsi="Times New Roman"/>
          <w:sz w:val="28"/>
          <w:szCs w:val="26"/>
        </w:rPr>
        <w:t>ыва включена в перечень пилотных регионов по реализа</w:t>
      </w:r>
      <w:r w:rsidRPr="00217171">
        <w:rPr>
          <w:rFonts w:ascii="Times New Roman" w:hAnsi="Times New Roman"/>
          <w:sz w:val="28"/>
          <w:szCs w:val="26"/>
        </w:rPr>
        <w:t>ции мероприятий, направленных на снижение уровня бедности в регионах, с 2020 года за счет средств федерального бюджета планируется направить средства на оказание государственной социальной помощи на основании социального контракта.</w:t>
      </w:r>
    </w:p>
    <w:p w:rsidR="00217171" w:rsidRPr="00217171" w:rsidRDefault="00217171" w:rsidP="00211C00">
      <w:pPr>
        <w:pBdr>
          <w:bottom w:val="single" w:sz="6" w:space="31" w:color="FFFFFF"/>
        </w:pBdr>
        <w:spacing w:after="0" w:line="240" w:lineRule="auto"/>
        <w:ind w:firstLine="709"/>
        <w:jc w:val="both"/>
        <w:rPr>
          <w:rFonts w:ascii="Times New Roman" w:hAnsi="Times New Roman"/>
          <w:sz w:val="28"/>
          <w:szCs w:val="26"/>
        </w:rPr>
      </w:pPr>
      <w:r w:rsidRPr="00217171">
        <w:rPr>
          <w:rFonts w:ascii="Times New Roman" w:hAnsi="Times New Roman"/>
          <w:sz w:val="28"/>
          <w:szCs w:val="26"/>
        </w:rPr>
        <w:t>Мерами поддержки в рамках социального контракта будут:</w:t>
      </w:r>
    </w:p>
    <w:p w:rsidR="00217171" w:rsidRPr="00217171" w:rsidRDefault="00217171" w:rsidP="00211C00">
      <w:pPr>
        <w:pBdr>
          <w:bottom w:val="single" w:sz="6" w:space="31" w:color="FFFFFF"/>
        </w:pBdr>
        <w:spacing w:after="0" w:line="240" w:lineRule="auto"/>
        <w:ind w:firstLine="709"/>
        <w:jc w:val="both"/>
        <w:rPr>
          <w:rFonts w:ascii="Times New Roman" w:hAnsi="Times New Roman"/>
          <w:sz w:val="28"/>
          <w:szCs w:val="26"/>
        </w:rPr>
      </w:pPr>
      <w:r w:rsidRPr="00217171">
        <w:rPr>
          <w:rFonts w:ascii="Times New Roman" w:hAnsi="Times New Roman"/>
          <w:sz w:val="28"/>
          <w:szCs w:val="26"/>
        </w:rPr>
        <w:t>- оказание помощи по поиску работы и трудоустройству с продолжительностью выплаты материальной помощи в течение 12 месяцев в раз</w:t>
      </w:r>
      <w:r>
        <w:rPr>
          <w:rFonts w:ascii="Times New Roman" w:hAnsi="Times New Roman"/>
          <w:sz w:val="28"/>
          <w:szCs w:val="26"/>
        </w:rPr>
        <w:t>мере, равном величине прожиточ</w:t>
      </w:r>
      <w:r w:rsidRPr="00217171">
        <w:rPr>
          <w:rFonts w:ascii="Times New Roman" w:hAnsi="Times New Roman"/>
          <w:sz w:val="28"/>
          <w:szCs w:val="26"/>
        </w:rPr>
        <w:t>ного минимума;</w:t>
      </w:r>
    </w:p>
    <w:p w:rsidR="00217171" w:rsidRPr="00217171" w:rsidRDefault="00217171" w:rsidP="00211C00">
      <w:pPr>
        <w:pBdr>
          <w:bottom w:val="single" w:sz="6" w:space="31" w:color="FFFFFF"/>
        </w:pBdr>
        <w:spacing w:after="0" w:line="240" w:lineRule="auto"/>
        <w:ind w:firstLine="709"/>
        <w:jc w:val="both"/>
        <w:rPr>
          <w:rFonts w:ascii="Times New Roman" w:hAnsi="Times New Roman"/>
          <w:sz w:val="28"/>
          <w:szCs w:val="26"/>
        </w:rPr>
      </w:pPr>
      <w:r w:rsidRPr="00217171">
        <w:rPr>
          <w:rFonts w:ascii="Times New Roman" w:hAnsi="Times New Roman"/>
          <w:sz w:val="28"/>
          <w:szCs w:val="26"/>
        </w:rPr>
        <w:t>- прохождение профессионального обучения и дополнительного профессионального образования с продолжительностью обучения 3 месяца и продолжительностью стажировки в течение 9 месяцев с оказанием материальной помощи в размере, равном величине прожиточного минимума;</w:t>
      </w:r>
    </w:p>
    <w:p w:rsidR="00217171" w:rsidRPr="00217171" w:rsidRDefault="00217171" w:rsidP="00211C00">
      <w:pPr>
        <w:pBdr>
          <w:bottom w:val="single" w:sz="6" w:space="31" w:color="FFFFFF"/>
        </w:pBdr>
        <w:spacing w:after="0" w:line="240" w:lineRule="auto"/>
        <w:ind w:firstLine="709"/>
        <w:jc w:val="both"/>
        <w:rPr>
          <w:rFonts w:ascii="Times New Roman" w:hAnsi="Times New Roman"/>
          <w:sz w:val="28"/>
          <w:szCs w:val="26"/>
        </w:rPr>
      </w:pPr>
      <w:r w:rsidRPr="00217171">
        <w:rPr>
          <w:rFonts w:ascii="Times New Roman" w:hAnsi="Times New Roman"/>
          <w:sz w:val="28"/>
          <w:szCs w:val="26"/>
        </w:rPr>
        <w:t>- оказание поддержки по осуществлению предпринимательской деятельности – в размере 250,0 тыс.рублей.</w:t>
      </w:r>
    </w:p>
    <w:p w:rsidR="004C6FB3" w:rsidRPr="00B05F40" w:rsidRDefault="00B05F40" w:rsidP="00211C00">
      <w:pPr>
        <w:pBdr>
          <w:bottom w:val="single" w:sz="6" w:space="31" w:color="FFFFFF"/>
        </w:pBdr>
        <w:spacing w:after="0" w:line="240" w:lineRule="auto"/>
        <w:ind w:firstLine="709"/>
        <w:jc w:val="both"/>
        <w:rPr>
          <w:rFonts w:ascii="Times New Roman" w:hAnsi="Times New Roman"/>
          <w:sz w:val="28"/>
          <w:szCs w:val="26"/>
        </w:rPr>
      </w:pPr>
      <w:r w:rsidRPr="004C6FB3">
        <w:rPr>
          <w:rFonts w:ascii="Times New Roman" w:hAnsi="Times New Roman"/>
          <w:sz w:val="28"/>
          <w:szCs w:val="26"/>
        </w:rPr>
        <w:t xml:space="preserve">Основные </w:t>
      </w:r>
      <w:r w:rsidR="00217171" w:rsidRPr="004C6FB3">
        <w:rPr>
          <w:rFonts w:ascii="Times New Roman" w:hAnsi="Times New Roman"/>
          <w:sz w:val="28"/>
          <w:szCs w:val="26"/>
        </w:rPr>
        <w:t>направлениями снижения числа безработных будет являться</w:t>
      </w:r>
      <w:r w:rsidR="004C6FB3" w:rsidRPr="004C6FB3">
        <w:rPr>
          <w:rFonts w:ascii="Times New Roman" w:hAnsi="Times New Roman"/>
          <w:sz w:val="28"/>
          <w:szCs w:val="26"/>
        </w:rPr>
        <w:t xml:space="preserve"> </w:t>
      </w:r>
      <w:r w:rsidRPr="004C6FB3">
        <w:rPr>
          <w:rFonts w:ascii="Times New Roman" w:hAnsi="Times New Roman"/>
          <w:sz w:val="28"/>
          <w:szCs w:val="26"/>
        </w:rPr>
        <w:t xml:space="preserve">трудоустройство на </w:t>
      </w:r>
      <w:r w:rsidR="004C6FB3" w:rsidRPr="004C6FB3">
        <w:rPr>
          <w:rFonts w:ascii="Times New Roman" w:hAnsi="Times New Roman"/>
          <w:sz w:val="28"/>
          <w:szCs w:val="26"/>
        </w:rPr>
        <w:t>нов</w:t>
      </w:r>
      <w:r w:rsidRPr="004C6FB3">
        <w:rPr>
          <w:rFonts w:ascii="Times New Roman" w:hAnsi="Times New Roman"/>
          <w:sz w:val="28"/>
          <w:szCs w:val="26"/>
        </w:rPr>
        <w:t>ые рабочие места</w:t>
      </w:r>
      <w:r w:rsidR="004C6FB3" w:rsidRPr="004C6FB3">
        <w:rPr>
          <w:rFonts w:ascii="Times New Roman" w:hAnsi="Times New Roman"/>
          <w:sz w:val="28"/>
          <w:szCs w:val="26"/>
        </w:rPr>
        <w:t>.</w:t>
      </w:r>
      <w:r w:rsidR="004C6FB3">
        <w:rPr>
          <w:rFonts w:ascii="Times New Roman" w:hAnsi="Times New Roman"/>
          <w:sz w:val="28"/>
          <w:szCs w:val="26"/>
        </w:rPr>
        <w:t xml:space="preserve"> В различных отраслях экономики кожууна к 2022 году планируется создать более 350 новых рабочих мест, в том числе в 2020 г. – 130 рабочих мест, в 2021 г. – 115, в 2022 г. – 105.</w:t>
      </w:r>
    </w:p>
    <w:p w:rsidR="00B05F40" w:rsidRPr="00217171" w:rsidRDefault="00B05F40" w:rsidP="00352BDD">
      <w:pPr>
        <w:pBdr>
          <w:bottom w:val="single" w:sz="6" w:space="31" w:color="FFFFFF"/>
        </w:pBdr>
        <w:spacing w:after="0" w:line="240" w:lineRule="auto"/>
        <w:ind w:firstLine="709"/>
        <w:jc w:val="both"/>
        <w:rPr>
          <w:rFonts w:ascii="Times New Roman" w:hAnsi="Times New Roman"/>
          <w:color w:val="000000"/>
          <w:sz w:val="28"/>
          <w:szCs w:val="28"/>
        </w:rPr>
      </w:pPr>
      <w:r w:rsidRPr="00217171">
        <w:rPr>
          <w:rFonts w:ascii="Times New Roman" w:hAnsi="Times New Roman"/>
          <w:sz w:val="28"/>
          <w:szCs w:val="26"/>
        </w:rPr>
        <w:t>Созданию рабочих мест будет способствовать развитие таких отраслей, как добывающая и обрабатывающая промышленность</w:t>
      </w:r>
      <w:r w:rsidRPr="00217171">
        <w:rPr>
          <w:rFonts w:ascii="Times New Roman" w:hAnsi="Times New Roman"/>
          <w:sz w:val="28"/>
          <w:szCs w:val="28"/>
        </w:rPr>
        <w:t xml:space="preserve">. Строительство объектов социальной сферы (объекты образования, здравоохранения, спорта, культуры) и жилищного строительства обеспечит дальнейшее развитие строительных компаний кожууна и обеспечит привлечение местных кадров. В </w:t>
      </w:r>
      <w:r w:rsidRPr="00217171">
        <w:rPr>
          <w:rFonts w:ascii="Times New Roman" w:hAnsi="Times New Roman"/>
          <w:sz w:val="28"/>
          <w:szCs w:val="26"/>
        </w:rPr>
        <w:t xml:space="preserve">сельском хозяйстве формированию новых рабочих мест будут способствовать создание </w:t>
      </w:r>
      <w:r w:rsidRPr="00217171">
        <w:rPr>
          <w:rFonts w:ascii="Times New Roman" w:hAnsi="Times New Roman"/>
          <w:color w:val="000000"/>
          <w:sz w:val="28"/>
          <w:szCs w:val="28"/>
        </w:rPr>
        <w:t xml:space="preserve">логистической инфраструктуры: центра хранения, переработки и распределения сельскохозяйственной продукции (овощехранилище). </w:t>
      </w:r>
    </w:p>
    <w:p w:rsidR="00B05F40" w:rsidRPr="003C69BC" w:rsidRDefault="00B05F40" w:rsidP="00352BDD">
      <w:pPr>
        <w:pStyle w:val="a3"/>
        <w:numPr>
          <w:ilvl w:val="0"/>
          <w:numId w:val="30"/>
        </w:numPr>
        <w:pBdr>
          <w:bottom w:val="single" w:sz="6" w:space="31" w:color="FFFFFF"/>
        </w:pBdr>
        <w:spacing w:after="0" w:line="240" w:lineRule="auto"/>
        <w:jc w:val="center"/>
        <w:rPr>
          <w:rFonts w:ascii="Times New Roman" w:hAnsi="Times New Roman"/>
          <w:b/>
          <w:sz w:val="28"/>
          <w:szCs w:val="28"/>
        </w:rPr>
      </w:pPr>
      <w:r w:rsidRPr="003C69BC">
        <w:rPr>
          <w:rFonts w:ascii="Times New Roman" w:hAnsi="Times New Roman"/>
          <w:b/>
          <w:sz w:val="28"/>
          <w:szCs w:val="28"/>
        </w:rPr>
        <w:lastRenderedPageBreak/>
        <w:t>Развитие отраслей экономики и социальной сферы</w:t>
      </w:r>
    </w:p>
    <w:p w:rsidR="00B05F40" w:rsidRDefault="00B05F40" w:rsidP="00352BDD">
      <w:pPr>
        <w:pBdr>
          <w:bottom w:val="single" w:sz="6" w:space="31" w:color="FFFFFF"/>
        </w:pBdr>
        <w:spacing w:after="0" w:line="240" w:lineRule="auto"/>
        <w:jc w:val="center"/>
        <w:rPr>
          <w:rFonts w:ascii="Times New Roman" w:hAnsi="Times New Roman"/>
          <w:b/>
          <w:bCs/>
          <w:sz w:val="28"/>
          <w:szCs w:val="28"/>
        </w:rPr>
      </w:pPr>
      <w:r w:rsidRPr="004C6FB3">
        <w:rPr>
          <w:rFonts w:ascii="Times New Roman" w:hAnsi="Times New Roman"/>
          <w:b/>
          <w:bCs/>
          <w:sz w:val="28"/>
          <w:szCs w:val="28"/>
        </w:rPr>
        <w:t>4.1. Промышленное производство</w:t>
      </w:r>
    </w:p>
    <w:p w:rsidR="000C6153" w:rsidRPr="000C6153" w:rsidRDefault="000C6153" w:rsidP="00352BDD">
      <w:pPr>
        <w:spacing w:after="0" w:line="240" w:lineRule="auto"/>
        <w:ind w:firstLine="708"/>
        <w:jc w:val="both"/>
        <w:rPr>
          <w:rFonts w:ascii="Times New Roman" w:hAnsi="Times New Roman" w:cs="Times New Roman"/>
          <w:sz w:val="28"/>
          <w:szCs w:val="28"/>
        </w:rPr>
      </w:pPr>
      <w:r w:rsidRPr="000C6153">
        <w:rPr>
          <w:rFonts w:ascii="Times New Roman" w:hAnsi="Times New Roman" w:cs="Times New Roman"/>
          <w:sz w:val="28"/>
          <w:szCs w:val="28"/>
        </w:rPr>
        <w:t xml:space="preserve">В 2019 </w:t>
      </w:r>
      <w:r w:rsidRPr="000C6153">
        <w:rPr>
          <w:rFonts w:ascii="Times New Roman" w:hAnsi="Times New Roman" w:cs="Times New Roman"/>
          <w:color w:val="000000"/>
          <w:sz w:val="28"/>
          <w:szCs w:val="28"/>
        </w:rPr>
        <w:t xml:space="preserve">г. </w:t>
      </w:r>
      <w:r w:rsidRPr="000C6153">
        <w:rPr>
          <w:rFonts w:ascii="Times New Roman" w:hAnsi="Times New Roman" w:cs="Times New Roman"/>
          <w:sz w:val="28"/>
          <w:szCs w:val="28"/>
        </w:rPr>
        <w:t>объем промышленного производства составит 1267,98 млн. рублей,  индекс промышленного производства составит 101,1 процента. К 2022</w:t>
      </w:r>
      <w:r w:rsidR="00A3641F">
        <w:rPr>
          <w:rFonts w:ascii="Times New Roman" w:hAnsi="Times New Roman" w:cs="Times New Roman"/>
          <w:sz w:val="28"/>
          <w:szCs w:val="28"/>
        </w:rPr>
        <w:t xml:space="preserve"> </w:t>
      </w:r>
      <w:r w:rsidRPr="000C6153">
        <w:rPr>
          <w:rFonts w:ascii="Times New Roman" w:hAnsi="Times New Roman" w:cs="Times New Roman"/>
          <w:color w:val="000000"/>
          <w:sz w:val="28"/>
          <w:szCs w:val="28"/>
        </w:rPr>
        <w:t>г</w:t>
      </w:r>
      <w:r w:rsidR="00A3641F">
        <w:rPr>
          <w:rFonts w:ascii="Times New Roman" w:hAnsi="Times New Roman" w:cs="Times New Roman"/>
          <w:color w:val="000000"/>
          <w:sz w:val="28"/>
          <w:szCs w:val="28"/>
        </w:rPr>
        <w:t xml:space="preserve">оду </w:t>
      </w:r>
      <w:r w:rsidRPr="000C6153">
        <w:rPr>
          <w:rFonts w:ascii="Times New Roman" w:hAnsi="Times New Roman" w:cs="Times New Roman"/>
          <w:sz w:val="28"/>
          <w:szCs w:val="28"/>
        </w:rPr>
        <w:t xml:space="preserve">темпы роста объема промышленного производства (в сопоставимых ценах) в сравнении с 2019 г. составят 7,8 процента. </w:t>
      </w:r>
    </w:p>
    <w:p w:rsidR="000C6153" w:rsidRPr="00A3641F" w:rsidRDefault="000C6153" w:rsidP="00211C00">
      <w:pPr>
        <w:autoSpaceDE w:val="0"/>
        <w:autoSpaceDN w:val="0"/>
        <w:adjustRightInd w:val="0"/>
        <w:spacing w:after="0" w:line="240" w:lineRule="auto"/>
        <w:ind w:firstLine="709"/>
        <w:jc w:val="both"/>
        <w:rPr>
          <w:rFonts w:ascii="Times New Roman" w:hAnsi="Times New Roman" w:cs="Times New Roman"/>
          <w:sz w:val="28"/>
          <w:szCs w:val="28"/>
        </w:rPr>
      </w:pPr>
      <w:r w:rsidRPr="000C6153">
        <w:rPr>
          <w:rFonts w:ascii="Times New Roman" w:hAnsi="Times New Roman" w:cs="Times New Roman"/>
          <w:sz w:val="28"/>
          <w:szCs w:val="28"/>
        </w:rPr>
        <w:t>В структуре промышленного производства наибольшую долю сохранит отрасль добычи угля. Наибольшее влияние на развитие промышленности будет оказывать деятельность крупных предприятий ООО «Тувинская горнорудная компания»,  ЗАО «Тувинская энергетическая промышленная корпорация».</w:t>
      </w:r>
      <w:r>
        <w:rPr>
          <w:sz w:val="28"/>
          <w:szCs w:val="28"/>
        </w:rPr>
        <w:t xml:space="preserve"> </w:t>
      </w:r>
      <w:r w:rsidR="00A3641F" w:rsidRPr="004C6FB3">
        <w:rPr>
          <w:rFonts w:ascii="Times New Roman" w:hAnsi="Times New Roman"/>
          <w:sz w:val="28"/>
          <w:szCs w:val="28"/>
        </w:rPr>
        <w:t xml:space="preserve">В прогнозном периоде рост промышленного производства будет обеспечиваться преимущественно горнодобывающей отраслью. </w:t>
      </w:r>
      <w:r w:rsidRPr="00A3641F">
        <w:rPr>
          <w:rFonts w:ascii="Times New Roman" w:hAnsi="Times New Roman" w:cs="Times New Roman"/>
          <w:sz w:val="28"/>
          <w:szCs w:val="28"/>
        </w:rPr>
        <w:t>Объем добычи угля к 202</w:t>
      </w:r>
      <w:r w:rsidR="00A3641F" w:rsidRPr="00A3641F">
        <w:rPr>
          <w:rFonts w:ascii="Times New Roman" w:hAnsi="Times New Roman" w:cs="Times New Roman"/>
          <w:sz w:val="28"/>
          <w:szCs w:val="28"/>
        </w:rPr>
        <w:t>2</w:t>
      </w:r>
      <w:r w:rsidRPr="00A3641F">
        <w:rPr>
          <w:rFonts w:ascii="Times New Roman" w:hAnsi="Times New Roman" w:cs="Times New Roman"/>
          <w:sz w:val="28"/>
          <w:szCs w:val="28"/>
        </w:rPr>
        <w:t xml:space="preserve"> г. увеличится до 7</w:t>
      </w:r>
      <w:r w:rsidR="00A3641F" w:rsidRPr="00A3641F">
        <w:rPr>
          <w:rFonts w:ascii="Times New Roman" w:hAnsi="Times New Roman" w:cs="Times New Roman"/>
          <w:sz w:val="28"/>
          <w:szCs w:val="28"/>
        </w:rPr>
        <w:t>7</w:t>
      </w:r>
      <w:r w:rsidRPr="00A3641F">
        <w:rPr>
          <w:rFonts w:ascii="Times New Roman" w:hAnsi="Times New Roman" w:cs="Times New Roman"/>
          <w:sz w:val="28"/>
          <w:szCs w:val="28"/>
        </w:rPr>
        <w:t xml:space="preserve">0 тыс. тонн </w:t>
      </w:r>
      <w:r w:rsidR="00A3641F">
        <w:rPr>
          <w:rFonts w:ascii="Times New Roman" w:hAnsi="Times New Roman" w:cs="Times New Roman"/>
          <w:sz w:val="28"/>
          <w:szCs w:val="28"/>
        </w:rPr>
        <w:t xml:space="preserve">за счет </w:t>
      </w:r>
      <w:r w:rsidR="00A3641F" w:rsidRPr="000C6153">
        <w:rPr>
          <w:rFonts w:ascii="Times New Roman" w:hAnsi="Times New Roman" w:cs="Times New Roman"/>
          <w:sz w:val="28"/>
          <w:szCs w:val="28"/>
        </w:rPr>
        <w:t>ООО «Тувинская горнорудная компания»</w:t>
      </w:r>
      <w:r w:rsidR="00A3641F" w:rsidRPr="00A3641F">
        <w:rPr>
          <w:rFonts w:ascii="Times New Roman" w:hAnsi="Times New Roman" w:cs="Times New Roman"/>
          <w:sz w:val="28"/>
          <w:szCs w:val="28"/>
        </w:rPr>
        <w:t xml:space="preserve"> </w:t>
      </w:r>
      <w:r w:rsidRPr="00A3641F">
        <w:rPr>
          <w:rFonts w:ascii="Times New Roman" w:hAnsi="Times New Roman" w:cs="Times New Roman"/>
          <w:sz w:val="28"/>
          <w:szCs w:val="28"/>
        </w:rPr>
        <w:t xml:space="preserve">(рост на </w:t>
      </w:r>
      <w:r w:rsidR="00A3641F" w:rsidRPr="00A3641F">
        <w:rPr>
          <w:rFonts w:ascii="Times New Roman" w:hAnsi="Times New Roman" w:cs="Times New Roman"/>
          <w:sz w:val="28"/>
          <w:szCs w:val="28"/>
        </w:rPr>
        <w:t>1</w:t>
      </w:r>
      <w:r w:rsidRPr="00A3641F">
        <w:rPr>
          <w:rFonts w:ascii="Times New Roman" w:hAnsi="Times New Roman" w:cs="Times New Roman"/>
          <w:sz w:val="28"/>
          <w:szCs w:val="28"/>
        </w:rPr>
        <w:t>4,9 % к 20</w:t>
      </w:r>
      <w:r w:rsidR="00A3641F" w:rsidRPr="00A3641F">
        <w:rPr>
          <w:rFonts w:ascii="Times New Roman" w:hAnsi="Times New Roman" w:cs="Times New Roman"/>
          <w:sz w:val="28"/>
          <w:szCs w:val="28"/>
        </w:rPr>
        <w:t>22</w:t>
      </w:r>
      <w:r w:rsidRPr="00A3641F">
        <w:rPr>
          <w:rFonts w:ascii="Times New Roman" w:hAnsi="Times New Roman" w:cs="Times New Roman"/>
          <w:sz w:val="28"/>
          <w:szCs w:val="28"/>
        </w:rPr>
        <w:t xml:space="preserve"> г.).</w:t>
      </w:r>
    </w:p>
    <w:p w:rsidR="00B05F40" w:rsidRPr="00B05F40" w:rsidRDefault="004C6FB3" w:rsidP="00211C00">
      <w:pPr>
        <w:spacing w:after="0" w:line="240" w:lineRule="auto"/>
        <w:ind w:firstLine="567"/>
        <w:jc w:val="both"/>
        <w:rPr>
          <w:rFonts w:ascii="Times New Roman" w:hAnsi="Times New Roman"/>
          <w:color w:val="00000A"/>
          <w:sz w:val="28"/>
          <w:szCs w:val="28"/>
          <w:highlight w:val="yellow"/>
          <w:lang w:eastAsia="en-US"/>
        </w:rPr>
      </w:pPr>
      <w:r w:rsidRPr="004C6FB3">
        <w:rPr>
          <w:rFonts w:ascii="Times New Roman" w:hAnsi="Times New Roman"/>
          <w:color w:val="000000"/>
          <w:sz w:val="28"/>
          <w:szCs w:val="28"/>
        </w:rPr>
        <w:t>В структуре промышленного производства наибольшая доля производства приходится на средние организации 87,3 процента, на малый бизнес – 9,2</w:t>
      </w:r>
      <w:r w:rsidR="00A3641F">
        <w:rPr>
          <w:rFonts w:ascii="Times New Roman" w:hAnsi="Times New Roman"/>
          <w:color w:val="000000"/>
          <w:sz w:val="28"/>
          <w:szCs w:val="28"/>
        </w:rPr>
        <w:t xml:space="preserve"> </w:t>
      </w:r>
      <w:r w:rsidRPr="004C6FB3">
        <w:rPr>
          <w:rFonts w:ascii="Times New Roman" w:hAnsi="Times New Roman"/>
          <w:color w:val="000000"/>
          <w:sz w:val="28"/>
          <w:szCs w:val="28"/>
        </w:rPr>
        <w:t>процентов. На долю обрабатывающего производства приходится 3,2 процента, обеспечения электрической энергии – 15 процентов, добычи полезных ископаемых –69,0 процента.</w:t>
      </w:r>
      <w:r w:rsidR="000C6153">
        <w:rPr>
          <w:rFonts w:ascii="Times New Roman" w:hAnsi="Times New Roman"/>
          <w:color w:val="000000"/>
          <w:sz w:val="28"/>
          <w:szCs w:val="28"/>
        </w:rPr>
        <w:t xml:space="preserve"> </w:t>
      </w:r>
    </w:p>
    <w:p w:rsidR="00B05F40" w:rsidRPr="00A3641F" w:rsidRDefault="00B05F40" w:rsidP="00211C00">
      <w:pPr>
        <w:pStyle w:val="a6"/>
        <w:spacing w:before="0" w:beforeAutospacing="0" w:after="0" w:afterAutospacing="0"/>
        <w:ind w:firstLine="709"/>
        <w:jc w:val="both"/>
        <w:rPr>
          <w:sz w:val="28"/>
          <w:szCs w:val="28"/>
          <w:lang w:eastAsia="en-US"/>
        </w:rPr>
      </w:pPr>
      <w:r w:rsidRPr="00A3641F">
        <w:rPr>
          <w:sz w:val="28"/>
          <w:szCs w:val="28"/>
        </w:rPr>
        <w:t xml:space="preserve">Наличие крупных запасов каменного угля обусловливают необходимость реализации проектов по переработке коксующихся углей и строительства железной дороги Кызыл – Курагино. Эффект от реализации указанных проектов характеризуется существенным увеличением доходной базы бюджета кожууна, снижением уровня безработицы.  </w:t>
      </w:r>
    </w:p>
    <w:p w:rsidR="00B05F40" w:rsidRPr="00F31825" w:rsidRDefault="00B05F40" w:rsidP="00211C00">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8"/>
          <w:szCs w:val="28"/>
        </w:rPr>
      </w:pPr>
      <w:r w:rsidRPr="00F31825">
        <w:rPr>
          <w:sz w:val="28"/>
          <w:szCs w:val="28"/>
        </w:rPr>
        <w:t>В обрабатывающих отраслях промышленности положительные темпы роста ожидаются в отрасли пищевой перерабатывающей промышленности. В период 20</w:t>
      </w:r>
      <w:r w:rsidR="00352BDD">
        <w:rPr>
          <w:sz w:val="28"/>
          <w:szCs w:val="28"/>
        </w:rPr>
        <w:t>20</w:t>
      </w:r>
      <w:r w:rsidRPr="00F31825">
        <w:rPr>
          <w:sz w:val="28"/>
          <w:szCs w:val="28"/>
        </w:rPr>
        <w:t>-202</w:t>
      </w:r>
      <w:r w:rsidR="00352BDD">
        <w:rPr>
          <w:sz w:val="28"/>
          <w:szCs w:val="28"/>
        </w:rPr>
        <w:t>2</w:t>
      </w:r>
      <w:r w:rsidRPr="00F31825">
        <w:rPr>
          <w:sz w:val="28"/>
          <w:szCs w:val="28"/>
        </w:rPr>
        <w:t xml:space="preserve"> годов темпы прироста промышленного производства составят ежегодно в среднем 101,6 процента.</w:t>
      </w:r>
      <w:r w:rsidR="00F31825" w:rsidRPr="00F31825">
        <w:rPr>
          <w:sz w:val="28"/>
          <w:szCs w:val="28"/>
        </w:rPr>
        <w:t xml:space="preserve"> </w:t>
      </w:r>
      <w:r w:rsidRPr="00F31825">
        <w:rPr>
          <w:sz w:val="28"/>
          <w:szCs w:val="28"/>
        </w:rPr>
        <w:t>В структуре обрабатывающих производств на 20</w:t>
      </w:r>
      <w:r w:rsidR="00352BDD">
        <w:rPr>
          <w:sz w:val="28"/>
          <w:szCs w:val="28"/>
        </w:rPr>
        <w:t>20</w:t>
      </w:r>
      <w:r w:rsidRPr="00F31825">
        <w:rPr>
          <w:sz w:val="28"/>
          <w:szCs w:val="28"/>
        </w:rPr>
        <w:t xml:space="preserve"> г. увеличится объем производства кирпичей, мясных полуфабрикатов.</w:t>
      </w:r>
    </w:p>
    <w:p w:rsidR="00F31825" w:rsidRPr="00F31825" w:rsidRDefault="00F31825" w:rsidP="00211C00">
      <w:pPr>
        <w:spacing w:after="0" w:line="240" w:lineRule="auto"/>
        <w:ind w:firstLine="708"/>
        <w:jc w:val="both"/>
        <w:rPr>
          <w:rFonts w:ascii="Times New Roman" w:hAnsi="Times New Roman"/>
          <w:sz w:val="28"/>
          <w:szCs w:val="28"/>
          <w:lang w:eastAsia="en-US"/>
        </w:rPr>
      </w:pPr>
      <w:r>
        <w:rPr>
          <w:rFonts w:ascii="Times New Roman" w:hAnsi="Times New Roman"/>
          <w:sz w:val="28"/>
          <w:szCs w:val="28"/>
          <w:lang w:eastAsia="en-US"/>
        </w:rPr>
        <w:t>В прогнозном периоде предусматривается строительство мясокомбината и мини-завода мясокостной муки в Кызылском кожууне.</w:t>
      </w:r>
    </w:p>
    <w:p w:rsidR="00B05F40" w:rsidRPr="00F31825" w:rsidRDefault="00B05F40" w:rsidP="00211C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p>
    <w:p w:rsidR="00B05F40" w:rsidRDefault="0021235D" w:rsidP="00211C00">
      <w:pPr>
        <w:tabs>
          <w:tab w:val="center" w:pos="5245"/>
          <w:tab w:val="left" w:pos="8955"/>
        </w:tabs>
        <w:spacing w:after="0" w:line="240" w:lineRule="auto"/>
        <w:contextualSpacing/>
        <w:jc w:val="center"/>
        <w:rPr>
          <w:rFonts w:ascii="Times New Roman" w:hAnsi="Times New Roman"/>
          <w:b/>
          <w:sz w:val="28"/>
          <w:szCs w:val="28"/>
        </w:rPr>
      </w:pPr>
      <w:r>
        <w:rPr>
          <w:rFonts w:ascii="Times New Roman" w:hAnsi="Times New Roman"/>
          <w:b/>
          <w:sz w:val="28"/>
          <w:szCs w:val="28"/>
        </w:rPr>
        <w:t>4.2. Сельское хозяйство</w:t>
      </w:r>
    </w:p>
    <w:p w:rsidR="0021235D" w:rsidRPr="0021235D" w:rsidRDefault="0021235D" w:rsidP="00211C00">
      <w:pPr>
        <w:tabs>
          <w:tab w:val="center" w:pos="5245"/>
          <w:tab w:val="left" w:pos="8955"/>
        </w:tabs>
        <w:spacing w:after="0" w:line="240" w:lineRule="auto"/>
        <w:contextualSpacing/>
        <w:jc w:val="center"/>
        <w:rPr>
          <w:rFonts w:ascii="Times New Roman" w:hAnsi="Times New Roman"/>
          <w:b/>
          <w:sz w:val="28"/>
          <w:szCs w:val="28"/>
        </w:rPr>
      </w:pPr>
    </w:p>
    <w:p w:rsidR="00B05F40" w:rsidRPr="001C411F" w:rsidRDefault="00F31825" w:rsidP="00211C00">
      <w:pPr>
        <w:spacing w:after="0" w:line="240" w:lineRule="auto"/>
        <w:ind w:firstLine="709"/>
        <w:jc w:val="both"/>
        <w:rPr>
          <w:rFonts w:ascii="Times New Roman" w:hAnsi="Times New Roman"/>
          <w:sz w:val="28"/>
          <w:szCs w:val="28"/>
        </w:rPr>
      </w:pPr>
      <w:r w:rsidRPr="001C411F">
        <w:rPr>
          <w:rFonts w:ascii="Times New Roman" w:hAnsi="Times New Roman"/>
          <w:sz w:val="28"/>
          <w:szCs w:val="28"/>
        </w:rPr>
        <w:t xml:space="preserve">В 2019 году валовая продукция сельского хозяйства оценивается в 645,38 млн.рублей. </w:t>
      </w:r>
      <w:r w:rsidR="00B05F40" w:rsidRPr="001C411F">
        <w:rPr>
          <w:rFonts w:ascii="Times New Roman" w:hAnsi="Times New Roman"/>
          <w:sz w:val="28"/>
          <w:szCs w:val="28"/>
        </w:rPr>
        <w:t>Доля сельского хозяйства в структуре ВВП Кызылского</w:t>
      </w:r>
      <w:r w:rsidRPr="001C411F">
        <w:rPr>
          <w:rFonts w:ascii="Times New Roman" w:hAnsi="Times New Roman"/>
          <w:sz w:val="28"/>
          <w:szCs w:val="28"/>
        </w:rPr>
        <w:t xml:space="preserve"> </w:t>
      </w:r>
      <w:r w:rsidR="00B05F40" w:rsidRPr="001C411F">
        <w:rPr>
          <w:rFonts w:ascii="Times New Roman" w:hAnsi="Times New Roman"/>
          <w:sz w:val="28"/>
          <w:szCs w:val="28"/>
        </w:rPr>
        <w:t>кожууна составляет 3</w:t>
      </w:r>
      <w:r w:rsidR="001C411F" w:rsidRPr="001C411F">
        <w:rPr>
          <w:rFonts w:ascii="Times New Roman" w:hAnsi="Times New Roman"/>
          <w:sz w:val="28"/>
          <w:szCs w:val="28"/>
        </w:rPr>
        <w:t>2,5</w:t>
      </w:r>
      <w:r w:rsidRPr="001C411F">
        <w:rPr>
          <w:rFonts w:ascii="Times New Roman" w:hAnsi="Times New Roman"/>
          <w:sz w:val="28"/>
          <w:szCs w:val="28"/>
        </w:rPr>
        <w:t xml:space="preserve"> </w:t>
      </w:r>
      <w:r w:rsidR="00B05F40" w:rsidRPr="001C411F">
        <w:rPr>
          <w:rFonts w:ascii="Times New Roman" w:hAnsi="Times New Roman"/>
          <w:sz w:val="28"/>
          <w:szCs w:val="28"/>
        </w:rPr>
        <w:t>процентов.</w:t>
      </w:r>
    </w:p>
    <w:p w:rsidR="001C411F" w:rsidRPr="001C411F" w:rsidRDefault="001C411F" w:rsidP="00211C00">
      <w:pPr>
        <w:spacing w:after="0" w:line="240" w:lineRule="auto"/>
        <w:ind w:firstLine="709"/>
        <w:jc w:val="both"/>
        <w:rPr>
          <w:rFonts w:ascii="Times New Roman" w:hAnsi="Times New Roman"/>
          <w:sz w:val="28"/>
          <w:szCs w:val="28"/>
        </w:rPr>
      </w:pPr>
      <w:r w:rsidRPr="001C411F">
        <w:rPr>
          <w:rFonts w:ascii="Times New Roman" w:hAnsi="Times New Roman"/>
          <w:sz w:val="28"/>
          <w:szCs w:val="28"/>
        </w:rPr>
        <w:t xml:space="preserve">В среднесрочной перспективе планируется увеличение доли продукции сельскохозяйственных предприятий и крестьянских (фермерских) хозяйств за счет средств государственной программы Республики Тыва «развитие сельского хозяйства и регулирование рынков сельскохозяйственной продукции, сырья и </w:t>
      </w:r>
      <w:r w:rsidRPr="001C411F">
        <w:rPr>
          <w:rFonts w:ascii="Times New Roman" w:hAnsi="Times New Roman"/>
          <w:sz w:val="28"/>
          <w:szCs w:val="28"/>
        </w:rPr>
        <w:lastRenderedPageBreak/>
        <w:t>продовольствия в Республике Тыва на 2014-2020 годы», а также федерального проекта «Создание системы поддержки фермеров и развитие сельской кооперации».</w:t>
      </w:r>
    </w:p>
    <w:p w:rsidR="00B05F40" w:rsidRPr="0021235D" w:rsidRDefault="00B05F40" w:rsidP="00211C00">
      <w:pPr>
        <w:spacing w:after="0" w:line="240" w:lineRule="auto"/>
        <w:ind w:firstLine="709"/>
        <w:jc w:val="both"/>
        <w:rPr>
          <w:rFonts w:ascii="Times New Roman" w:hAnsi="Times New Roman"/>
          <w:sz w:val="28"/>
          <w:szCs w:val="28"/>
        </w:rPr>
      </w:pPr>
      <w:r w:rsidRPr="0021235D">
        <w:rPr>
          <w:rFonts w:ascii="Times New Roman" w:hAnsi="Times New Roman"/>
          <w:b/>
          <w:bCs/>
          <w:i/>
          <w:sz w:val="28"/>
          <w:szCs w:val="28"/>
        </w:rPr>
        <w:t>Животноводство.</w:t>
      </w:r>
      <w:r w:rsidR="0021235D" w:rsidRPr="0021235D">
        <w:rPr>
          <w:rFonts w:ascii="Times New Roman" w:hAnsi="Times New Roman"/>
          <w:b/>
          <w:bCs/>
          <w:i/>
          <w:sz w:val="28"/>
          <w:szCs w:val="28"/>
        </w:rPr>
        <w:t xml:space="preserve"> </w:t>
      </w:r>
      <w:r w:rsidRPr="0021235D">
        <w:rPr>
          <w:rFonts w:ascii="Times New Roman" w:hAnsi="Times New Roman"/>
          <w:sz w:val="28"/>
          <w:szCs w:val="28"/>
        </w:rPr>
        <w:t xml:space="preserve">В отрасли животноводства </w:t>
      </w:r>
      <w:r w:rsidR="0021235D" w:rsidRPr="0021235D">
        <w:rPr>
          <w:rFonts w:ascii="Times New Roman" w:hAnsi="Times New Roman"/>
          <w:sz w:val="28"/>
          <w:szCs w:val="28"/>
        </w:rPr>
        <w:t>главной</w:t>
      </w:r>
      <w:r w:rsidRPr="0021235D">
        <w:rPr>
          <w:rFonts w:ascii="Times New Roman" w:hAnsi="Times New Roman"/>
          <w:sz w:val="28"/>
          <w:szCs w:val="28"/>
        </w:rPr>
        <w:t xml:space="preserve"> задач</w:t>
      </w:r>
      <w:r w:rsidR="0021235D" w:rsidRPr="0021235D">
        <w:rPr>
          <w:rFonts w:ascii="Times New Roman" w:hAnsi="Times New Roman"/>
          <w:sz w:val="28"/>
          <w:szCs w:val="28"/>
        </w:rPr>
        <w:t>ей является улучшение племенных качеств и повышение продуктивности сельскохозяйственных животных. Породные качества мелкого-рогатого скота будут улучшаться за счет завоза пользовательского скота из соседних регионов, а также скрещивания с аборигенными породами скота в западных и южных кожуунах</w:t>
      </w:r>
      <w:r w:rsidRPr="0021235D">
        <w:rPr>
          <w:rFonts w:ascii="Times New Roman" w:hAnsi="Times New Roman"/>
          <w:sz w:val="28"/>
          <w:szCs w:val="28"/>
        </w:rPr>
        <w:t>.</w:t>
      </w:r>
    </w:p>
    <w:p w:rsidR="0021235D" w:rsidRDefault="0021235D" w:rsidP="00211C00">
      <w:pPr>
        <w:spacing w:after="0" w:line="240" w:lineRule="auto"/>
        <w:ind w:firstLine="709"/>
        <w:jc w:val="both"/>
        <w:rPr>
          <w:rFonts w:ascii="Times New Roman" w:hAnsi="Times New Roman"/>
          <w:sz w:val="28"/>
          <w:szCs w:val="28"/>
        </w:rPr>
      </w:pPr>
      <w:r w:rsidRPr="0021235D">
        <w:rPr>
          <w:rFonts w:ascii="Times New Roman" w:hAnsi="Times New Roman"/>
          <w:sz w:val="28"/>
          <w:szCs w:val="28"/>
        </w:rPr>
        <w:t xml:space="preserve">Для </w:t>
      </w:r>
      <w:r>
        <w:rPr>
          <w:rFonts w:ascii="Times New Roman" w:hAnsi="Times New Roman"/>
          <w:sz w:val="28"/>
          <w:szCs w:val="28"/>
        </w:rPr>
        <w:t xml:space="preserve">развития как молочного, так и мясного скотоводства управлениями ветеринарии будет проводиться работа по увеличению охвата искусственным осеменеием крупного рогатого скота. Для этой цели в Кызылском кожууне </w:t>
      </w:r>
      <w:r w:rsidRPr="00DF6E55">
        <w:rPr>
          <w:rFonts w:ascii="Times New Roman" w:hAnsi="Times New Roman"/>
          <w:sz w:val="28"/>
          <w:szCs w:val="28"/>
        </w:rPr>
        <w:t>созда</w:t>
      </w:r>
      <w:r w:rsidR="00DF6E55" w:rsidRPr="00DF6E55">
        <w:rPr>
          <w:rFonts w:ascii="Times New Roman" w:hAnsi="Times New Roman"/>
          <w:sz w:val="28"/>
          <w:szCs w:val="28"/>
        </w:rPr>
        <w:t>н</w:t>
      </w:r>
      <w:r>
        <w:rPr>
          <w:rFonts w:ascii="Times New Roman" w:hAnsi="Times New Roman"/>
          <w:sz w:val="28"/>
          <w:szCs w:val="28"/>
        </w:rPr>
        <w:t xml:space="preserve"> пункт искусственного осеменения</w:t>
      </w:r>
      <w:r w:rsidR="00605819">
        <w:rPr>
          <w:rFonts w:ascii="Times New Roman" w:hAnsi="Times New Roman"/>
          <w:sz w:val="28"/>
          <w:szCs w:val="28"/>
        </w:rPr>
        <w:t xml:space="preserve"> на базе филиала ветеринарии. В 2020 году планируется провести работу со скотом участников проектов «Кыштаг для молодой семьи», «Корова кормилица».</w:t>
      </w:r>
    </w:p>
    <w:p w:rsidR="00605819" w:rsidRPr="0021235D" w:rsidRDefault="00605819" w:rsidP="00211C00">
      <w:pPr>
        <w:spacing w:after="0" w:line="240" w:lineRule="auto"/>
        <w:ind w:firstLine="709"/>
        <w:jc w:val="both"/>
        <w:rPr>
          <w:rFonts w:ascii="Times New Roman" w:hAnsi="Times New Roman"/>
          <w:sz w:val="28"/>
          <w:szCs w:val="28"/>
        </w:rPr>
      </w:pPr>
      <w:r>
        <w:rPr>
          <w:rFonts w:ascii="Times New Roman" w:hAnsi="Times New Roman"/>
          <w:sz w:val="28"/>
          <w:szCs w:val="28"/>
        </w:rPr>
        <w:t xml:space="preserve">В прогнозном среднесрочном периоде сохранится тенденция увеличения поголовья скота в хозяйствах всех категорий. За счет наращивания поголовья скота, а также с созданием откормочных площадок мелкого рогатого скота, крупного рогатого скота, (в том числе и </w:t>
      </w:r>
      <w:r w:rsidRPr="00605819">
        <w:rPr>
          <w:rFonts w:ascii="Times New Roman" w:hAnsi="Times New Roman"/>
          <w:sz w:val="28"/>
          <w:szCs w:val="28"/>
        </w:rPr>
        <w:t xml:space="preserve">на базе действующего убойного цеха с. Сукпак) </w:t>
      </w:r>
      <w:r>
        <w:rPr>
          <w:rFonts w:ascii="Times New Roman" w:hAnsi="Times New Roman"/>
          <w:sz w:val="28"/>
          <w:szCs w:val="28"/>
        </w:rPr>
        <w:t xml:space="preserve">объемы производства скота и птицы на убой к 2022 году составят 6931 тонны.  </w:t>
      </w:r>
    </w:p>
    <w:p w:rsidR="00B05F40" w:rsidRPr="005C4D8D" w:rsidRDefault="00605819" w:rsidP="00211C00">
      <w:pPr>
        <w:spacing w:after="0" w:line="240" w:lineRule="auto"/>
        <w:ind w:firstLine="709"/>
        <w:jc w:val="both"/>
        <w:rPr>
          <w:rFonts w:ascii="Times New Roman" w:hAnsi="Times New Roman"/>
          <w:sz w:val="28"/>
          <w:szCs w:val="28"/>
        </w:rPr>
      </w:pPr>
      <w:r w:rsidRPr="00605819">
        <w:rPr>
          <w:rFonts w:ascii="Times New Roman" w:hAnsi="Times New Roman"/>
          <w:sz w:val="28"/>
          <w:szCs w:val="28"/>
        </w:rPr>
        <w:t>С</w:t>
      </w:r>
      <w:r>
        <w:rPr>
          <w:rFonts w:ascii="Times New Roman" w:hAnsi="Times New Roman"/>
          <w:sz w:val="28"/>
          <w:szCs w:val="28"/>
        </w:rPr>
        <w:t>о строительством новых молочно-товарных ферм,</w:t>
      </w:r>
      <w:r w:rsidRPr="00605819">
        <w:rPr>
          <w:rFonts w:ascii="Times New Roman" w:hAnsi="Times New Roman"/>
          <w:sz w:val="28"/>
          <w:szCs w:val="28"/>
        </w:rPr>
        <w:t xml:space="preserve"> модернизацией действующих цехов объем п</w:t>
      </w:r>
      <w:r w:rsidR="00B05F40" w:rsidRPr="00605819">
        <w:rPr>
          <w:rFonts w:ascii="Times New Roman" w:hAnsi="Times New Roman"/>
          <w:sz w:val="28"/>
          <w:szCs w:val="28"/>
        </w:rPr>
        <w:t>роизводств</w:t>
      </w:r>
      <w:r w:rsidRPr="00605819">
        <w:rPr>
          <w:rFonts w:ascii="Times New Roman" w:hAnsi="Times New Roman"/>
          <w:sz w:val="28"/>
          <w:szCs w:val="28"/>
        </w:rPr>
        <w:t>а</w:t>
      </w:r>
      <w:r w:rsidR="00B05F40" w:rsidRPr="00605819">
        <w:rPr>
          <w:rFonts w:ascii="Times New Roman" w:hAnsi="Times New Roman"/>
          <w:sz w:val="28"/>
          <w:szCs w:val="28"/>
        </w:rPr>
        <w:t xml:space="preserve"> молока к 202</w:t>
      </w:r>
      <w:r w:rsidRPr="00605819">
        <w:rPr>
          <w:rFonts w:ascii="Times New Roman" w:hAnsi="Times New Roman"/>
          <w:sz w:val="28"/>
          <w:szCs w:val="28"/>
        </w:rPr>
        <w:t>2</w:t>
      </w:r>
      <w:r w:rsidR="00B05F40" w:rsidRPr="00605819">
        <w:rPr>
          <w:rFonts w:ascii="Times New Roman" w:hAnsi="Times New Roman"/>
          <w:sz w:val="28"/>
          <w:szCs w:val="28"/>
        </w:rPr>
        <w:t xml:space="preserve"> году планируется увеличить </w:t>
      </w:r>
      <w:r w:rsidRPr="00605819">
        <w:rPr>
          <w:rFonts w:ascii="Times New Roman" w:hAnsi="Times New Roman"/>
          <w:sz w:val="28"/>
          <w:szCs w:val="28"/>
        </w:rPr>
        <w:t>до 7122 тонны</w:t>
      </w:r>
      <w:r w:rsidR="00B05F40" w:rsidRPr="00605819">
        <w:rPr>
          <w:rFonts w:ascii="Times New Roman" w:hAnsi="Times New Roman"/>
          <w:sz w:val="28"/>
          <w:szCs w:val="28"/>
        </w:rPr>
        <w:t xml:space="preserve"> за счет улучшения продуктивности коров. </w:t>
      </w:r>
      <w:r w:rsidRPr="005C4D8D">
        <w:rPr>
          <w:rFonts w:ascii="Times New Roman" w:hAnsi="Times New Roman"/>
          <w:sz w:val="28"/>
          <w:szCs w:val="28"/>
        </w:rPr>
        <w:t>Увеличение производства молока будет обеспечено за счет строительства</w:t>
      </w:r>
      <w:r w:rsidR="005C4D8D" w:rsidRPr="005C4D8D">
        <w:rPr>
          <w:rFonts w:ascii="Times New Roman" w:hAnsi="Times New Roman"/>
          <w:sz w:val="28"/>
          <w:szCs w:val="28"/>
        </w:rPr>
        <w:t xml:space="preserve"> </w:t>
      </w:r>
      <w:r w:rsidRPr="005C4D8D">
        <w:rPr>
          <w:rFonts w:ascii="Times New Roman" w:hAnsi="Times New Roman"/>
          <w:sz w:val="28"/>
          <w:szCs w:val="28"/>
        </w:rPr>
        <w:t>новых молочно-товарн</w:t>
      </w:r>
      <w:r w:rsidR="005C4D8D" w:rsidRPr="005C4D8D">
        <w:rPr>
          <w:rFonts w:ascii="Times New Roman" w:hAnsi="Times New Roman"/>
          <w:sz w:val="28"/>
          <w:szCs w:val="28"/>
        </w:rPr>
        <w:t>ой</w:t>
      </w:r>
      <w:r w:rsidRPr="005C4D8D">
        <w:rPr>
          <w:rFonts w:ascii="Times New Roman" w:hAnsi="Times New Roman"/>
          <w:sz w:val="28"/>
          <w:szCs w:val="28"/>
        </w:rPr>
        <w:t xml:space="preserve"> ферм</w:t>
      </w:r>
      <w:r w:rsidR="005C4D8D" w:rsidRPr="005C4D8D">
        <w:rPr>
          <w:rFonts w:ascii="Times New Roman" w:hAnsi="Times New Roman"/>
          <w:sz w:val="28"/>
          <w:szCs w:val="28"/>
        </w:rPr>
        <w:t xml:space="preserve">ы в Кызылском кожууне. </w:t>
      </w:r>
    </w:p>
    <w:p w:rsidR="00B05F40" w:rsidRDefault="005C4D8D" w:rsidP="00211C00">
      <w:pPr>
        <w:suppressAutoHyphens/>
        <w:spacing w:after="0" w:line="240" w:lineRule="auto"/>
        <w:ind w:firstLine="708"/>
        <w:jc w:val="both"/>
        <w:rPr>
          <w:rFonts w:ascii="Times New Roman" w:hAnsi="Times New Roman"/>
          <w:sz w:val="28"/>
          <w:szCs w:val="28"/>
        </w:rPr>
      </w:pPr>
      <w:r w:rsidRPr="005C4D8D">
        <w:rPr>
          <w:rFonts w:ascii="Times New Roman" w:hAnsi="Times New Roman"/>
          <w:sz w:val="28"/>
          <w:szCs w:val="28"/>
        </w:rPr>
        <w:t xml:space="preserve">Одним из приоритетных направлений в развитии отрасли сельского хозяйства является переработка шерсти путем создания предприятия по первичной обработке шерсти с использованием местного животноводческого сырья – овечьей полугрубой шерсти, что в перспективе позволит запустить производство нетканых изделий высокого качества. </w:t>
      </w:r>
    </w:p>
    <w:p w:rsidR="005C4D8D" w:rsidRPr="005C4D8D" w:rsidRDefault="005C4D8D" w:rsidP="00211C00">
      <w:pPr>
        <w:suppressAutoHyphens/>
        <w:spacing w:after="0" w:line="240" w:lineRule="auto"/>
        <w:ind w:firstLine="708"/>
        <w:jc w:val="both"/>
        <w:rPr>
          <w:rFonts w:ascii="Times New Roman" w:hAnsi="Times New Roman"/>
          <w:sz w:val="28"/>
          <w:szCs w:val="28"/>
        </w:rPr>
      </w:pPr>
      <w:r>
        <w:rPr>
          <w:rFonts w:ascii="Times New Roman" w:hAnsi="Times New Roman"/>
          <w:sz w:val="28"/>
          <w:szCs w:val="28"/>
        </w:rPr>
        <w:t>В с. Шамбалыг в 2020 году открывается шорный цех с использованием сырья из шкур МРС и КРС</w:t>
      </w:r>
      <w:r w:rsidRPr="005C4D8D">
        <w:rPr>
          <w:rFonts w:ascii="Times New Roman" w:hAnsi="Times New Roman"/>
          <w:sz w:val="28"/>
          <w:szCs w:val="28"/>
        </w:rPr>
        <w:t xml:space="preserve"> </w:t>
      </w:r>
      <w:r>
        <w:rPr>
          <w:rFonts w:ascii="Times New Roman" w:hAnsi="Times New Roman"/>
          <w:sz w:val="28"/>
          <w:szCs w:val="28"/>
        </w:rPr>
        <w:t>животноводов села.</w:t>
      </w:r>
    </w:p>
    <w:p w:rsidR="00B05F40" w:rsidRPr="003C69BC" w:rsidRDefault="00B05F40" w:rsidP="00211C00">
      <w:pPr>
        <w:spacing w:after="0" w:line="240" w:lineRule="auto"/>
        <w:ind w:firstLine="709"/>
        <w:jc w:val="both"/>
        <w:rPr>
          <w:rFonts w:ascii="Times New Roman" w:hAnsi="Times New Roman"/>
          <w:sz w:val="28"/>
          <w:szCs w:val="28"/>
        </w:rPr>
      </w:pPr>
      <w:r w:rsidRPr="005D220A">
        <w:rPr>
          <w:rFonts w:ascii="Times New Roman" w:hAnsi="Times New Roman"/>
          <w:b/>
          <w:bCs/>
          <w:i/>
          <w:sz w:val="28"/>
          <w:szCs w:val="28"/>
        </w:rPr>
        <w:t>Растениеводство.</w:t>
      </w:r>
      <w:r w:rsidR="005D220A">
        <w:rPr>
          <w:rFonts w:ascii="Times New Roman" w:hAnsi="Times New Roman"/>
          <w:b/>
          <w:bCs/>
          <w:i/>
          <w:sz w:val="28"/>
          <w:szCs w:val="28"/>
        </w:rPr>
        <w:t xml:space="preserve"> </w:t>
      </w:r>
      <w:r w:rsidR="005C4D8D" w:rsidRPr="005D220A">
        <w:rPr>
          <w:rFonts w:ascii="Times New Roman" w:hAnsi="Times New Roman"/>
          <w:sz w:val="28"/>
          <w:szCs w:val="28"/>
        </w:rPr>
        <w:t xml:space="preserve">Объем продукции растениеводства в 2022 году </w:t>
      </w:r>
      <w:r w:rsidRPr="005D220A">
        <w:rPr>
          <w:rFonts w:ascii="Times New Roman" w:hAnsi="Times New Roman"/>
          <w:sz w:val="28"/>
          <w:szCs w:val="28"/>
        </w:rPr>
        <w:t xml:space="preserve">составит </w:t>
      </w:r>
      <w:r w:rsidR="005D220A" w:rsidRPr="003C69BC">
        <w:rPr>
          <w:rFonts w:ascii="Times New Roman" w:hAnsi="Times New Roman"/>
          <w:sz w:val="28"/>
          <w:szCs w:val="28"/>
        </w:rPr>
        <w:t>37167</w:t>
      </w:r>
      <w:r w:rsidRPr="003C69BC">
        <w:rPr>
          <w:rFonts w:ascii="Times New Roman" w:hAnsi="Times New Roman"/>
          <w:sz w:val="28"/>
          <w:szCs w:val="28"/>
        </w:rPr>
        <w:t xml:space="preserve"> тонн, рост составит </w:t>
      </w:r>
      <w:r w:rsidR="005D220A" w:rsidRPr="003C69BC">
        <w:rPr>
          <w:rFonts w:ascii="Times New Roman" w:hAnsi="Times New Roman"/>
          <w:sz w:val="28"/>
          <w:szCs w:val="28"/>
        </w:rPr>
        <w:t>в 40 раз</w:t>
      </w:r>
      <w:r w:rsidRPr="003C69BC">
        <w:rPr>
          <w:rFonts w:ascii="Times New Roman" w:hAnsi="Times New Roman"/>
          <w:sz w:val="28"/>
          <w:szCs w:val="28"/>
        </w:rPr>
        <w:t xml:space="preserve"> по сравнению с 201</w:t>
      </w:r>
      <w:r w:rsidR="005D220A" w:rsidRPr="003C69BC">
        <w:rPr>
          <w:rFonts w:ascii="Times New Roman" w:hAnsi="Times New Roman"/>
          <w:sz w:val="28"/>
          <w:szCs w:val="28"/>
        </w:rPr>
        <w:t>8</w:t>
      </w:r>
      <w:r w:rsidRPr="003C69BC">
        <w:rPr>
          <w:rFonts w:ascii="Times New Roman" w:hAnsi="Times New Roman"/>
          <w:sz w:val="28"/>
          <w:szCs w:val="28"/>
        </w:rPr>
        <w:t xml:space="preserve"> годом.</w:t>
      </w:r>
    </w:p>
    <w:p w:rsidR="00B05F40" w:rsidRDefault="005D220A" w:rsidP="00211C00">
      <w:pPr>
        <w:spacing w:after="0" w:line="240" w:lineRule="auto"/>
        <w:ind w:firstLine="567"/>
        <w:jc w:val="both"/>
        <w:rPr>
          <w:rFonts w:ascii="Times New Roman" w:hAnsi="Times New Roman"/>
          <w:sz w:val="28"/>
          <w:szCs w:val="28"/>
        </w:rPr>
      </w:pPr>
      <w:r w:rsidRPr="003C69BC">
        <w:rPr>
          <w:rFonts w:ascii="Times New Roman" w:hAnsi="Times New Roman"/>
          <w:sz w:val="28"/>
          <w:szCs w:val="28"/>
        </w:rPr>
        <w:t>С ежегодным введением в оборот орошаемых угодий за счет реконструкции головных сооружений и магистральных каналов в зависимости от площади</w:t>
      </w:r>
      <w:r w:rsidR="003C69BC" w:rsidRPr="003C69BC">
        <w:rPr>
          <w:rFonts w:ascii="Times New Roman" w:hAnsi="Times New Roman"/>
          <w:sz w:val="28"/>
          <w:szCs w:val="28"/>
        </w:rPr>
        <w:t>, выбывших за счет культуртехнических мероприятий мелиоративных земель, повысится урожайность сельскохозяйственных культур</w:t>
      </w:r>
      <w:r w:rsidR="00B05F40" w:rsidRPr="003C69BC">
        <w:rPr>
          <w:rFonts w:ascii="Times New Roman" w:hAnsi="Times New Roman"/>
          <w:sz w:val="28"/>
          <w:szCs w:val="28"/>
        </w:rPr>
        <w:t xml:space="preserve">. </w:t>
      </w:r>
    </w:p>
    <w:p w:rsidR="003C69BC" w:rsidRPr="00B05F40" w:rsidRDefault="003C69BC" w:rsidP="00211C00">
      <w:pPr>
        <w:spacing w:after="0" w:line="240" w:lineRule="auto"/>
        <w:ind w:firstLine="567"/>
        <w:jc w:val="both"/>
        <w:rPr>
          <w:rFonts w:ascii="Times New Roman" w:hAnsi="Times New Roman"/>
          <w:sz w:val="28"/>
          <w:szCs w:val="28"/>
          <w:highlight w:val="yellow"/>
        </w:rPr>
      </w:pPr>
      <w:r>
        <w:rPr>
          <w:rFonts w:ascii="Times New Roman" w:hAnsi="Times New Roman"/>
          <w:sz w:val="28"/>
          <w:szCs w:val="28"/>
        </w:rPr>
        <w:t>К 2022 году планируется сохранить достигнутые в 2018 году объемы производства зерновых культур (1339 тонны) и довести до28960 тонны в 2022 году, по овощным культурам и картофелю – увеличение объемов производства до 1,9 – 2,0 тыс.тонны и 5,9-6,1 тыс.тонны соответственно.</w:t>
      </w:r>
    </w:p>
    <w:p w:rsidR="00B05F40" w:rsidRPr="003C69BC" w:rsidRDefault="003C69BC" w:rsidP="00211C00">
      <w:pPr>
        <w:spacing w:after="0" w:line="240" w:lineRule="auto"/>
        <w:ind w:firstLine="709"/>
        <w:jc w:val="both"/>
        <w:rPr>
          <w:rFonts w:ascii="Times New Roman" w:hAnsi="Times New Roman"/>
          <w:sz w:val="28"/>
          <w:szCs w:val="28"/>
        </w:rPr>
      </w:pPr>
      <w:r>
        <w:rPr>
          <w:rFonts w:ascii="Times New Roman" w:hAnsi="Times New Roman"/>
          <w:sz w:val="28"/>
          <w:szCs w:val="28"/>
        </w:rPr>
        <w:t>П</w:t>
      </w:r>
      <w:r w:rsidR="00B05F40" w:rsidRPr="003C69BC">
        <w:rPr>
          <w:rFonts w:ascii="Times New Roman" w:hAnsi="Times New Roman"/>
          <w:sz w:val="28"/>
          <w:szCs w:val="28"/>
        </w:rPr>
        <w:t xml:space="preserve">оставлена задача по созданию и укреплению логистической инфраструктуры: формированию центра хранения, переработки и распределения сельскохозяйственной продукции. </w:t>
      </w:r>
    </w:p>
    <w:p w:rsidR="00B05F40" w:rsidRPr="003C69BC" w:rsidRDefault="003C69BC" w:rsidP="00211C00">
      <w:pPr>
        <w:spacing w:after="0" w:line="240" w:lineRule="auto"/>
        <w:ind w:firstLine="669"/>
        <w:jc w:val="both"/>
        <w:rPr>
          <w:rFonts w:ascii="Times New Roman" w:hAnsi="Times New Roman"/>
          <w:color w:val="000000"/>
          <w:sz w:val="28"/>
          <w:szCs w:val="28"/>
        </w:rPr>
      </w:pPr>
      <w:r w:rsidRPr="003C69BC">
        <w:rPr>
          <w:rFonts w:ascii="Times New Roman" w:hAnsi="Times New Roman"/>
          <w:color w:val="000000"/>
          <w:sz w:val="28"/>
          <w:szCs w:val="28"/>
        </w:rPr>
        <w:lastRenderedPageBreak/>
        <w:t>Продолжится реализация мероприятий по обновлению парка сельскохозяйственной техники хозяйств через механизмы льготного кредитов</w:t>
      </w:r>
      <w:r w:rsidR="00352BDD">
        <w:rPr>
          <w:rFonts w:ascii="Times New Roman" w:hAnsi="Times New Roman"/>
          <w:color w:val="000000"/>
          <w:sz w:val="28"/>
          <w:szCs w:val="28"/>
        </w:rPr>
        <w:t>а</w:t>
      </w:r>
      <w:r w:rsidRPr="003C69BC">
        <w:rPr>
          <w:rFonts w:ascii="Times New Roman" w:hAnsi="Times New Roman"/>
          <w:color w:val="000000"/>
          <w:sz w:val="28"/>
          <w:szCs w:val="28"/>
        </w:rPr>
        <w:t>ния, лизинга и возмещения до 50 процентов части затрат на приобретение техники.</w:t>
      </w:r>
    </w:p>
    <w:p w:rsidR="003C69BC" w:rsidRPr="00B05F40" w:rsidRDefault="003C69BC" w:rsidP="00211C00">
      <w:pPr>
        <w:spacing w:after="0" w:line="240" w:lineRule="auto"/>
        <w:ind w:firstLine="669"/>
        <w:jc w:val="both"/>
        <w:rPr>
          <w:rFonts w:ascii="Times New Roman" w:hAnsi="Times New Roman"/>
          <w:color w:val="000000"/>
          <w:sz w:val="28"/>
          <w:szCs w:val="28"/>
          <w:highlight w:val="yellow"/>
        </w:rPr>
      </w:pPr>
    </w:p>
    <w:p w:rsidR="00B05F40" w:rsidRPr="003C69BC" w:rsidRDefault="00B05F40" w:rsidP="00211C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8"/>
          <w:szCs w:val="28"/>
        </w:rPr>
      </w:pPr>
      <w:r w:rsidRPr="003C69BC">
        <w:rPr>
          <w:rFonts w:ascii="Times New Roman" w:hAnsi="Times New Roman"/>
          <w:b/>
          <w:bCs/>
          <w:sz w:val="28"/>
          <w:szCs w:val="28"/>
        </w:rPr>
        <w:t xml:space="preserve">4.3. </w:t>
      </w:r>
      <w:r w:rsidRPr="003C69BC">
        <w:rPr>
          <w:rFonts w:ascii="Times New Roman" w:hAnsi="Times New Roman"/>
          <w:b/>
          <w:sz w:val="28"/>
          <w:szCs w:val="28"/>
        </w:rPr>
        <w:t>Инвестиции</w:t>
      </w:r>
    </w:p>
    <w:p w:rsidR="003C69BC" w:rsidRDefault="003C69BC" w:rsidP="00211C00">
      <w:pPr>
        <w:shd w:val="clear" w:color="auto" w:fill="FFFFFF"/>
        <w:spacing w:after="0" w:line="240" w:lineRule="auto"/>
        <w:ind w:right="10" w:firstLine="284"/>
        <w:jc w:val="both"/>
        <w:rPr>
          <w:rFonts w:ascii="Times New Roman" w:eastAsia="Times New Roman" w:hAnsi="Times New Roman" w:cs="Times New Roman"/>
          <w:sz w:val="28"/>
          <w:szCs w:val="28"/>
        </w:rPr>
      </w:pPr>
    </w:p>
    <w:p w:rsidR="00BB1CB3" w:rsidRDefault="002451AF" w:rsidP="00211C00">
      <w:pPr>
        <w:shd w:val="clear" w:color="auto" w:fill="FFFFFF"/>
        <w:spacing w:after="0" w:line="240" w:lineRule="auto"/>
        <w:ind w:right="10"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w:t>
      </w:r>
      <w:r w:rsidRPr="0048743B">
        <w:rPr>
          <w:rFonts w:ascii="Times New Roman" w:eastAsia="Times New Roman" w:hAnsi="Times New Roman" w:cs="Times New Roman"/>
          <w:sz w:val="28"/>
          <w:szCs w:val="28"/>
        </w:rPr>
        <w:t xml:space="preserve"> счет всех источников финансирования</w:t>
      </w:r>
      <w:r>
        <w:rPr>
          <w:rFonts w:ascii="Times New Roman" w:eastAsia="Times New Roman" w:hAnsi="Times New Roman" w:cs="Times New Roman"/>
          <w:sz w:val="28"/>
          <w:szCs w:val="28"/>
        </w:rPr>
        <w:t xml:space="preserve"> д</w:t>
      </w:r>
      <w:r w:rsidR="00BB1CB3">
        <w:rPr>
          <w:rFonts w:ascii="Times New Roman" w:eastAsia="Times New Roman" w:hAnsi="Times New Roman" w:cs="Times New Roman"/>
          <w:sz w:val="28"/>
          <w:szCs w:val="28"/>
        </w:rPr>
        <w:t xml:space="preserve">о конца 2019 года ожидается привлечь </w:t>
      </w:r>
      <w:r>
        <w:rPr>
          <w:rFonts w:ascii="Times New Roman" w:eastAsia="Times New Roman" w:hAnsi="Times New Roman" w:cs="Times New Roman"/>
          <w:sz w:val="28"/>
          <w:szCs w:val="28"/>
        </w:rPr>
        <w:t>и</w:t>
      </w:r>
      <w:r w:rsidRPr="0048743B">
        <w:rPr>
          <w:rFonts w:ascii="Times New Roman" w:eastAsia="Times New Roman" w:hAnsi="Times New Roman" w:cs="Times New Roman"/>
          <w:sz w:val="28"/>
          <w:szCs w:val="28"/>
        </w:rPr>
        <w:t xml:space="preserve">нвестиции в основной капитал </w:t>
      </w:r>
      <w:r w:rsidR="0090380C">
        <w:rPr>
          <w:rFonts w:ascii="Times New Roman" w:eastAsia="Times New Roman" w:hAnsi="Times New Roman" w:cs="Times New Roman"/>
          <w:sz w:val="28"/>
          <w:szCs w:val="28"/>
        </w:rPr>
        <w:t xml:space="preserve">295 млн.рублей, что ниже итогов 2018 года, в связи  </w:t>
      </w:r>
      <w:r w:rsidR="00F52825">
        <w:rPr>
          <w:rFonts w:ascii="Times New Roman" w:eastAsia="Times New Roman" w:hAnsi="Times New Roman" w:cs="Times New Roman"/>
          <w:sz w:val="28"/>
          <w:szCs w:val="28"/>
        </w:rPr>
        <w:t xml:space="preserve">с реализацией в 2018 году масштабного </w:t>
      </w:r>
      <w:r w:rsidR="0090380C">
        <w:rPr>
          <w:rFonts w:ascii="Times New Roman" w:eastAsia="Times New Roman" w:hAnsi="Times New Roman" w:cs="Times New Roman"/>
          <w:sz w:val="28"/>
          <w:szCs w:val="28"/>
        </w:rPr>
        <w:t>строительств</w:t>
      </w:r>
      <w:r w:rsidR="00F52825">
        <w:rPr>
          <w:rFonts w:ascii="Times New Roman" w:eastAsia="Times New Roman" w:hAnsi="Times New Roman" w:cs="Times New Roman"/>
          <w:sz w:val="28"/>
          <w:szCs w:val="28"/>
        </w:rPr>
        <w:t>а</w:t>
      </w:r>
      <w:r w:rsidR="0090380C">
        <w:rPr>
          <w:rFonts w:ascii="Times New Roman" w:eastAsia="Times New Roman" w:hAnsi="Times New Roman" w:cs="Times New Roman"/>
          <w:sz w:val="28"/>
          <w:szCs w:val="28"/>
        </w:rPr>
        <w:t xml:space="preserve"> моста через реку </w:t>
      </w:r>
      <w:r w:rsidR="00F52825">
        <w:rPr>
          <w:rFonts w:ascii="Times New Roman" w:eastAsia="Times New Roman" w:hAnsi="Times New Roman" w:cs="Times New Roman"/>
          <w:sz w:val="28"/>
          <w:szCs w:val="28"/>
        </w:rPr>
        <w:t xml:space="preserve">Пий-Хем. А прогнозируемые объемы </w:t>
      </w:r>
      <w:r w:rsidR="007A14EF">
        <w:rPr>
          <w:rFonts w:ascii="Times New Roman" w:eastAsia="Times New Roman" w:hAnsi="Times New Roman" w:cs="Times New Roman"/>
          <w:sz w:val="28"/>
          <w:szCs w:val="28"/>
        </w:rPr>
        <w:t xml:space="preserve">инвестиций </w:t>
      </w:r>
      <w:r w:rsidR="00F52825">
        <w:rPr>
          <w:rFonts w:ascii="Times New Roman" w:eastAsia="Times New Roman" w:hAnsi="Times New Roman" w:cs="Times New Roman"/>
          <w:sz w:val="28"/>
          <w:szCs w:val="28"/>
        </w:rPr>
        <w:t xml:space="preserve">на 2019 год выполняются. </w:t>
      </w:r>
    </w:p>
    <w:p w:rsidR="00BB1CB3" w:rsidRDefault="00352BDD" w:rsidP="00211C0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0090380C">
        <w:rPr>
          <w:rFonts w:ascii="Times New Roman" w:hAnsi="Times New Roman" w:cs="Times New Roman"/>
          <w:sz w:val="28"/>
          <w:szCs w:val="28"/>
        </w:rPr>
        <w:t xml:space="preserve">На </w:t>
      </w:r>
      <w:r>
        <w:rPr>
          <w:rFonts w:ascii="Times New Roman" w:hAnsi="Times New Roman" w:cs="Times New Roman"/>
          <w:sz w:val="28"/>
          <w:szCs w:val="28"/>
        </w:rPr>
        <w:t xml:space="preserve">2020-2022 годов </w:t>
      </w:r>
      <w:r w:rsidR="0090380C">
        <w:rPr>
          <w:rFonts w:ascii="Times New Roman" w:hAnsi="Times New Roman" w:cs="Times New Roman"/>
          <w:sz w:val="28"/>
          <w:szCs w:val="28"/>
        </w:rPr>
        <w:t>запланированы следующие</w:t>
      </w:r>
      <w:r w:rsidR="00BB1CB3" w:rsidRPr="001A5FB2">
        <w:rPr>
          <w:rFonts w:ascii="Times New Roman" w:hAnsi="Times New Roman" w:cs="Times New Roman"/>
          <w:sz w:val="28"/>
          <w:szCs w:val="28"/>
        </w:rPr>
        <w:t xml:space="preserve"> инвестиционны</w:t>
      </w:r>
      <w:r w:rsidR="0090380C">
        <w:rPr>
          <w:rFonts w:ascii="Times New Roman" w:hAnsi="Times New Roman" w:cs="Times New Roman"/>
          <w:sz w:val="28"/>
          <w:szCs w:val="28"/>
        </w:rPr>
        <w:t>е</w:t>
      </w:r>
      <w:r w:rsidR="00BB1CB3" w:rsidRPr="001A5FB2">
        <w:rPr>
          <w:rFonts w:ascii="Times New Roman" w:hAnsi="Times New Roman" w:cs="Times New Roman"/>
          <w:sz w:val="28"/>
          <w:szCs w:val="28"/>
        </w:rPr>
        <w:t xml:space="preserve"> проект</w:t>
      </w:r>
      <w:r w:rsidR="0090380C">
        <w:rPr>
          <w:rFonts w:ascii="Times New Roman" w:hAnsi="Times New Roman" w:cs="Times New Roman"/>
          <w:sz w:val="28"/>
          <w:szCs w:val="28"/>
        </w:rPr>
        <w:t>ы:</w:t>
      </w:r>
    </w:p>
    <w:p w:rsidR="00BB1CB3" w:rsidRPr="001A5FB2" w:rsidRDefault="00BB1CB3" w:rsidP="00211C00">
      <w:pPr>
        <w:pStyle w:val="a3"/>
        <w:numPr>
          <w:ilvl w:val="0"/>
          <w:numId w:val="27"/>
        </w:numPr>
        <w:spacing w:after="0" w:line="240" w:lineRule="auto"/>
        <w:ind w:left="0" w:firstLine="0"/>
        <w:jc w:val="both"/>
        <w:rPr>
          <w:rFonts w:ascii="Times New Roman" w:hAnsi="Times New Roman" w:cs="Times New Roman"/>
          <w:sz w:val="28"/>
          <w:szCs w:val="28"/>
        </w:rPr>
      </w:pPr>
      <w:r w:rsidRPr="001A5FB2">
        <w:rPr>
          <w:rFonts w:ascii="Times New Roman" w:hAnsi="Times New Roman" w:cs="Times New Roman"/>
          <w:sz w:val="28"/>
          <w:szCs w:val="28"/>
        </w:rPr>
        <w:t>Строительство ФАП в с. Ээрбек</w:t>
      </w:r>
      <w:r>
        <w:rPr>
          <w:rFonts w:ascii="Times New Roman" w:hAnsi="Times New Roman" w:cs="Times New Roman"/>
          <w:sz w:val="28"/>
          <w:szCs w:val="28"/>
        </w:rPr>
        <w:t>, с. Усть-Элегест, с. Кара-Хаак</w:t>
      </w:r>
      <w:r w:rsidRPr="001A5FB2">
        <w:rPr>
          <w:rFonts w:ascii="Times New Roman" w:hAnsi="Times New Roman" w:cs="Times New Roman"/>
          <w:sz w:val="28"/>
          <w:szCs w:val="28"/>
        </w:rPr>
        <w:t xml:space="preserve"> инвестиции составит до</w:t>
      </w:r>
      <w:r>
        <w:rPr>
          <w:rFonts w:ascii="Times New Roman" w:hAnsi="Times New Roman" w:cs="Times New Roman"/>
          <w:sz w:val="28"/>
          <w:szCs w:val="28"/>
        </w:rPr>
        <w:t xml:space="preserve"> 21</w:t>
      </w:r>
      <w:r w:rsidRPr="001A5FB2">
        <w:rPr>
          <w:rFonts w:ascii="Times New Roman" w:hAnsi="Times New Roman" w:cs="Times New Roman"/>
          <w:sz w:val="28"/>
          <w:szCs w:val="28"/>
        </w:rPr>
        <w:t>,0 млн. рублей.</w:t>
      </w:r>
    </w:p>
    <w:p w:rsidR="00BB1CB3" w:rsidRPr="001A5FB2" w:rsidRDefault="00BB1CB3" w:rsidP="00211C00">
      <w:pPr>
        <w:pStyle w:val="a3"/>
        <w:numPr>
          <w:ilvl w:val="0"/>
          <w:numId w:val="27"/>
        </w:numPr>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П</w:t>
      </w:r>
      <w:r w:rsidRPr="001A5FB2">
        <w:rPr>
          <w:rFonts w:ascii="Times New Roman" w:hAnsi="Times New Roman" w:cs="Times New Roman"/>
          <w:sz w:val="28"/>
          <w:szCs w:val="28"/>
        </w:rPr>
        <w:t>родолжение строительств</w:t>
      </w:r>
      <w:r w:rsidR="00F52825">
        <w:rPr>
          <w:rFonts w:ascii="Times New Roman" w:hAnsi="Times New Roman" w:cs="Times New Roman"/>
          <w:sz w:val="28"/>
          <w:szCs w:val="28"/>
        </w:rPr>
        <w:t>а</w:t>
      </w:r>
      <w:r w:rsidRPr="001A5FB2">
        <w:rPr>
          <w:rFonts w:ascii="Times New Roman" w:hAnsi="Times New Roman" w:cs="Times New Roman"/>
          <w:sz w:val="28"/>
          <w:szCs w:val="28"/>
        </w:rPr>
        <w:t xml:space="preserve"> спортивно-культурного центра в пгт. Каа-Хем.</w:t>
      </w:r>
    </w:p>
    <w:p w:rsidR="00BB1CB3" w:rsidRPr="004B6A80" w:rsidRDefault="00BB1CB3" w:rsidP="00211C00">
      <w:pPr>
        <w:pStyle w:val="a3"/>
        <w:numPr>
          <w:ilvl w:val="0"/>
          <w:numId w:val="27"/>
        </w:numPr>
        <w:spacing w:after="0" w:line="240" w:lineRule="auto"/>
        <w:ind w:left="0" w:firstLine="0"/>
        <w:jc w:val="both"/>
        <w:rPr>
          <w:rFonts w:ascii="Times New Roman" w:hAnsi="Times New Roman" w:cs="Times New Roman"/>
          <w:sz w:val="28"/>
          <w:szCs w:val="28"/>
          <w:shd w:val="clear" w:color="auto" w:fill="FFFFFF"/>
        </w:rPr>
      </w:pPr>
      <w:r>
        <w:rPr>
          <w:rFonts w:ascii="Times New Roman" w:hAnsi="Times New Roman" w:cs="Times New Roman"/>
          <w:sz w:val="28"/>
          <w:szCs w:val="28"/>
        </w:rPr>
        <w:t>Строительство</w:t>
      </w:r>
      <w:r w:rsidRPr="00E22F1D">
        <w:rPr>
          <w:rFonts w:ascii="Times New Roman" w:hAnsi="Times New Roman" w:cs="Times New Roman"/>
          <w:sz w:val="28"/>
          <w:szCs w:val="28"/>
        </w:rPr>
        <w:t xml:space="preserve"> плоскостного спортивного сооружения в с. </w:t>
      </w:r>
      <w:r>
        <w:rPr>
          <w:rFonts w:ascii="Times New Roman" w:hAnsi="Times New Roman" w:cs="Times New Roman"/>
          <w:sz w:val="28"/>
          <w:szCs w:val="28"/>
        </w:rPr>
        <w:t>Шамбалыг</w:t>
      </w:r>
      <w:r w:rsidRPr="00E22F1D">
        <w:rPr>
          <w:rFonts w:ascii="Times New Roman" w:hAnsi="Times New Roman" w:cs="Times New Roman"/>
          <w:sz w:val="28"/>
          <w:szCs w:val="28"/>
        </w:rPr>
        <w:t xml:space="preserve"> инвестиции составит до </w:t>
      </w:r>
      <w:r>
        <w:rPr>
          <w:rFonts w:ascii="Times New Roman" w:hAnsi="Times New Roman" w:cs="Times New Roman"/>
          <w:sz w:val="28"/>
          <w:szCs w:val="28"/>
        </w:rPr>
        <w:t>1</w:t>
      </w:r>
      <w:r w:rsidRPr="00E22F1D">
        <w:rPr>
          <w:rFonts w:ascii="Times New Roman" w:hAnsi="Times New Roman" w:cs="Times New Roman"/>
          <w:sz w:val="28"/>
          <w:szCs w:val="28"/>
        </w:rPr>
        <w:t>,</w:t>
      </w:r>
      <w:r>
        <w:rPr>
          <w:rFonts w:ascii="Times New Roman" w:hAnsi="Times New Roman" w:cs="Times New Roman"/>
          <w:sz w:val="28"/>
          <w:szCs w:val="28"/>
        </w:rPr>
        <w:t xml:space="preserve">0 </w:t>
      </w:r>
      <w:r w:rsidRPr="00E22F1D">
        <w:rPr>
          <w:rFonts w:ascii="Times New Roman" w:hAnsi="Times New Roman" w:cs="Times New Roman"/>
          <w:sz w:val="28"/>
          <w:szCs w:val="28"/>
        </w:rPr>
        <w:t>млн.</w:t>
      </w:r>
      <w:r>
        <w:rPr>
          <w:rFonts w:ascii="Times New Roman" w:hAnsi="Times New Roman" w:cs="Times New Roman"/>
          <w:sz w:val="28"/>
          <w:szCs w:val="28"/>
        </w:rPr>
        <w:t xml:space="preserve"> рублей</w:t>
      </w:r>
    </w:p>
    <w:p w:rsidR="00BB1CB3" w:rsidRPr="00026EE1" w:rsidRDefault="00BB1CB3" w:rsidP="00211C00">
      <w:pPr>
        <w:pStyle w:val="a3"/>
        <w:numPr>
          <w:ilvl w:val="0"/>
          <w:numId w:val="27"/>
        </w:numPr>
        <w:spacing w:after="0" w:line="240" w:lineRule="auto"/>
        <w:ind w:left="0" w:firstLine="0"/>
        <w:jc w:val="both"/>
        <w:rPr>
          <w:rFonts w:ascii="Times New Roman" w:hAnsi="Times New Roman" w:cs="Times New Roman"/>
          <w:sz w:val="28"/>
          <w:szCs w:val="28"/>
          <w:shd w:val="clear" w:color="auto" w:fill="FFFFFF"/>
        </w:rPr>
      </w:pPr>
      <w:r>
        <w:rPr>
          <w:rFonts w:ascii="Times New Roman" w:hAnsi="Times New Roman" w:cs="Times New Roman"/>
          <w:sz w:val="28"/>
          <w:szCs w:val="28"/>
        </w:rPr>
        <w:t>Реконструкция дорожного покрытия с. Баян-Кол инвестиции 10,0 млн.руб</w:t>
      </w:r>
      <w:r w:rsidR="00DF6E55">
        <w:rPr>
          <w:rFonts w:ascii="Times New Roman" w:hAnsi="Times New Roman" w:cs="Times New Roman"/>
          <w:sz w:val="28"/>
          <w:szCs w:val="28"/>
        </w:rPr>
        <w:t>лей,</w:t>
      </w:r>
    </w:p>
    <w:p w:rsidR="00BB1CB3" w:rsidRPr="00026EE1" w:rsidRDefault="00BB1CB3" w:rsidP="00211C00">
      <w:pPr>
        <w:pStyle w:val="a3"/>
        <w:numPr>
          <w:ilvl w:val="0"/>
          <w:numId w:val="27"/>
        </w:numPr>
        <w:spacing w:after="0" w:line="240" w:lineRule="auto"/>
        <w:ind w:left="0" w:firstLine="0"/>
        <w:jc w:val="both"/>
        <w:rPr>
          <w:rFonts w:ascii="Times New Roman" w:hAnsi="Times New Roman" w:cs="Times New Roman"/>
          <w:color w:val="000000"/>
          <w:sz w:val="28"/>
          <w:szCs w:val="28"/>
          <w:shd w:val="clear" w:color="auto" w:fill="FFFFFF"/>
        </w:rPr>
      </w:pPr>
      <w:r w:rsidRPr="00026EE1">
        <w:rPr>
          <w:rFonts w:ascii="Times New Roman" w:hAnsi="Times New Roman" w:cs="Times New Roman"/>
          <w:color w:val="000000"/>
          <w:sz w:val="28"/>
          <w:szCs w:val="28"/>
          <w:shd w:val="clear" w:color="auto" w:fill="FFFFFF"/>
        </w:rPr>
        <w:t>Создание модельной библиотеки на базе Детской районной библиотеки</w:t>
      </w:r>
    </w:p>
    <w:p w:rsidR="00BB1CB3" w:rsidRDefault="00DF6E55" w:rsidP="00211C00">
      <w:pPr>
        <w:pStyle w:val="a3"/>
        <w:spacing w:after="0" w:line="240" w:lineRule="auto"/>
        <w:ind w:left="0"/>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5,75 млн.рублей,</w:t>
      </w:r>
    </w:p>
    <w:p w:rsidR="00A51FD0" w:rsidRPr="00A51FD0" w:rsidRDefault="0090380C" w:rsidP="00A51FD0">
      <w:pPr>
        <w:pStyle w:val="a3"/>
        <w:numPr>
          <w:ilvl w:val="0"/>
          <w:numId w:val="27"/>
        </w:numPr>
        <w:spacing w:after="0" w:line="240" w:lineRule="auto"/>
        <w:ind w:hanging="720"/>
        <w:jc w:val="both"/>
        <w:rPr>
          <w:rFonts w:ascii="Times New Roman" w:hAnsi="Times New Roman" w:cs="Times New Roman"/>
          <w:color w:val="000000"/>
          <w:sz w:val="28"/>
          <w:szCs w:val="28"/>
          <w:shd w:val="clear" w:color="auto" w:fill="FFFFFF"/>
        </w:rPr>
      </w:pPr>
      <w:r w:rsidRPr="00A51FD0">
        <w:rPr>
          <w:rFonts w:ascii="Times New Roman" w:hAnsi="Times New Roman" w:cs="Times New Roman"/>
          <w:color w:val="000000"/>
          <w:sz w:val="28"/>
          <w:szCs w:val="28"/>
          <w:shd w:val="clear" w:color="auto" w:fill="FFFFFF"/>
        </w:rPr>
        <w:t xml:space="preserve">Продолжение работ по </w:t>
      </w:r>
      <w:r w:rsidR="00A51FD0" w:rsidRPr="00A51FD0">
        <w:rPr>
          <w:rFonts w:ascii="Times New Roman" w:hAnsi="Times New Roman" w:cs="Times New Roman"/>
          <w:sz w:val="28"/>
        </w:rPr>
        <w:t>созданию цифрового района электрических сетей (РЭС) и новой цифровой подстанции в пгт</w:t>
      </w:r>
      <w:r w:rsidR="00A51FD0">
        <w:rPr>
          <w:rFonts w:ascii="Times New Roman" w:hAnsi="Times New Roman" w:cs="Times New Roman"/>
          <w:sz w:val="28"/>
        </w:rPr>
        <w:t xml:space="preserve">. </w:t>
      </w:r>
      <w:r w:rsidR="00A51FD0" w:rsidRPr="00A51FD0">
        <w:rPr>
          <w:rFonts w:ascii="Times New Roman" w:hAnsi="Times New Roman" w:cs="Times New Roman"/>
          <w:sz w:val="28"/>
        </w:rPr>
        <w:t>Каа-Хем</w:t>
      </w:r>
      <w:r w:rsidR="00A51FD0">
        <w:rPr>
          <w:rFonts w:ascii="Times New Roman" w:hAnsi="Times New Roman" w:cs="Times New Roman"/>
          <w:sz w:val="28"/>
        </w:rPr>
        <w:t xml:space="preserve"> </w:t>
      </w:r>
      <w:r w:rsidR="00A51FD0" w:rsidRPr="00A51FD0">
        <w:rPr>
          <w:rFonts w:ascii="Times New Roman" w:hAnsi="Times New Roman" w:cs="Times New Roman"/>
          <w:sz w:val="28"/>
        </w:rPr>
        <w:t>Кызылского</w:t>
      </w:r>
      <w:r w:rsidR="00A51FD0">
        <w:rPr>
          <w:rFonts w:ascii="Times New Roman" w:hAnsi="Times New Roman" w:cs="Times New Roman"/>
          <w:sz w:val="28"/>
        </w:rPr>
        <w:t xml:space="preserve"> </w:t>
      </w:r>
      <w:r w:rsidR="00A51FD0" w:rsidRPr="00A51FD0">
        <w:rPr>
          <w:rFonts w:ascii="Times New Roman" w:hAnsi="Times New Roman" w:cs="Times New Roman"/>
          <w:sz w:val="28"/>
        </w:rPr>
        <w:t>кожууна</w:t>
      </w:r>
      <w:r w:rsidR="00A51FD0">
        <w:rPr>
          <w:rFonts w:ascii="Times New Roman" w:hAnsi="Times New Roman" w:cs="Times New Roman"/>
          <w:sz w:val="28"/>
        </w:rPr>
        <w:t>,</w:t>
      </w:r>
    </w:p>
    <w:p w:rsidR="0090380C" w:rsidRPr="00DF6E55" w:rsidRDefault="007A14EF" w:rsidP="00211C00">
      <w:pPr>
        <w:pStyle w:val="a3"/>
        <w:numPr>
          <w:ilvl w:val="0"/>
          <w:numId w:val="27"/>
        </w:numPr>
        <w:spacing w:after="0" w:line="240" w:lineRule="auto"/>
        <w:ind w:hanging="720"/>
        <w:jc w:val="both"/>
        <w:rPr>
          <w:rFonts w:ascii="Times New Roman" w:hAnsi="Times New Roman" w:cs="Times New Roman"/>
          <w:color w:val="000000"/>
          <w:sz w:val="28"/>
          <w:szCs w:val="28"/>
          <w:shd w:val="clear" w:color="auto" w:fill="FFFFFF"/>
        </w:rPr>
      </w:pPr>
      <w:r w:rsidRPr="00DF6E55">
        <w:rPr>
          <w:rFonts w:ascii="Times New Roman" w:hAnsi="Times New Roman"/>
          <w:sz w:val="28"/>
          <w:szCs w:val="28"/>
        </w:rPr>
        <w:t>Строительство новых школ в с. Ээрбек, пгт. Каа-Хем</w:t>
      </w:r>
      <w:r w:rsidRPr="00DF6E55">
        <w:rPr>
          <w:rFonts w:ascii="Times New Roman" w:hAnsi="Times New Roman" w:cs="Times New Roman"/>
          <w:color w:val="000000"/>
          <w:sz w:val="28"/>
          <w:szCs w:val="28"/>
          <w:shd w:val="clear" w:color="auto" w:fill="FFFFFF"/>
        </w:rPr>
        <w:t>,</w:t>
      </w:r>
    </w:p>
    <w:p w:rsidR="007A14EF" w:rsidRPr="00DF6E55" w:rsidRDefault="007A14EF" w:rsidP="00211C00">
      <w:pPr>
        <w:pStyle w:val="a3"/>
        <w:numPr>
          <w:ilvl w:val="0"/>
          <w:numId w:val="27"/>
        </w:numPr>
        <w:spacing w:after="0" w:line="240" w:lineRule="auto"/>
        <w:ind w:hanging="720"/>
        <w:jc w:val="both"/>
        <w:rPr>
          <w:rFonts w:ascii="Times New Roman" w:hAnsi="Times New Roman" w:cs="Times New Roman"/>
          <w:color w:val="000000"/>
          <w:sz w:val="28"/>
          <w:szCs w:val="28"/>
          <w:shd w:val="clear" w:color="auto" w:fill="FFFFFF"/>
        </w:rPr>
      </w:pPr>
      <w:r w:rsidRPr="00DF6E55">
        <w:rPr>
          <w:rFonts w:ascii="Times New Roman" w:hAnsi="Times New Roman"/>
          <w:sz w:val="28"/>
          <w:szCs w:val="28"/>
        </w:rPr>
        <w:t>Строительство сельски</w:t>
      </w:r>
      <w:r w:rsidR="001D472F" w:rsidRPr="00DF6E55">
        <w:rPr>
          <w:rFonts w:ascii="Times New Roman" w:hAnsi="Times New Roman"/>
          <w:sz w:val="28"/>
          <w:szCs w:val="28"/>
        </w:rPr>
        <w:t>х</w:t>
      </w:r>
      <w:r w:rsidRPr="00DF6E55">
        <w:rPr>
          <w:rFonts w:ascii="Times New Roman" w:hAnsi="Times New Roman"/>
          <w:sz w:val="28"/>
          <w:szCs w:val="28"/>
        </w:rPr>
        <w:t xml:space="preserve"> клуб</w:t>
      </w:r>
      <w:r w:rsidR="001D472F" w:rsidRPr="00DF6E55">
        <w:rPr>
          <w:rFonts w:ascii="Times New Roman" w:hAnsi="Times New Roman"/>
          <w:sz w:val="28"/>
          <w:szCs w:val="28"/>
        </w:rPr>
        <w:t>ов</w:t>
      </w:r>
      <w:r w:rsidRPr="00DF6E55">
        <w:rPr>
          <w:rFonts w:ascii="Times New Roman" w:hAnsi="Times New Roman"/>
          <w:sz w:val="28"/>
          <w:szCs w:val="28"/>
        </w:rPr>
        <w:t xml:space="preserve"> в сумонах Усть-Элегест и Ээрбек.</w:t>
      </w:r>
    </w:p>
    <w:p w:rsidR="00B05F40" w:rsidRPr="00F52825" w:rsidRDefault="00B05F40" w:rsidP="00211C00">
      <w:pPr>
        <w:spacing w:after="0" w:line="240" w:lineRule="auto"/>
        <w:ind w:firstLine="709"/>
        <w:jc w:val="both"/>
        <w:rPr>
          <w:rFonts w:ascii="Times New Roman" w:eastAsia="Calibri" w:hAnsi="Times New Roman"/>
          <w:sz w:val="28"/>
          <w:szCs w:val="28"/>
          <w:lang w:eastAsia="en-US"/>
        </w:rPr>
      </w:pPr>
      <w:r w:rsidRPr="00F52825">
        <w:rPr>
          <w:rFonts w:ascii="Times New Roman" w:eastAsia="Calibri" w:hAnsi="Times New Roman"/>
          <w:sz w:val="28"/>
          <w:szCs w:val="28"/>
          <w:lang w:eastAsia="en-US"/>
        </w:rPr>
        <w:t>Администрацией</w:t>
      </w:r>
      <w:r w:rsidR="006C78CA" w:rsidRPr="00F52825">
        <w:rPr>
          <w:rFonts w:ascii="Times New Roman" w:eastAsia="Calibri" w:hAnsi="Times New Roman"/>
          <w:sz w:val="28"/>
          <w:szCs w:val="28"/>
          <w:lang w:eastAsia="en-US"/>
        </w:rPr>
        <w:t xml:space="preserve"> </w:t>
      </w:r>
      <w:r w:rsidRPr="00F52825">
        <w:rPr>
          <w:rFonts w:ascii="Times New Roman" w:eastAsia="Calibri" w:hAnsi="Times New Roman"/>
          <w:sz w:val="28"/>
          <w:szCs w:val="28"/>
          <w:lang w:eastAsia="en-US"/>
        </w:rPr>
        <w:t>Кызылского</w:t>
      </w:r>
      <w:r w:rsidR="00B16A91" w:rsidRPr="00F52825">
        <w:rPr>
          <w:rFonts w:ascii="Times New Roman" w:eastAsia="Calibri" w:hAnsi="Times New Roman"/>
          <w:sz w:val="28"/>
          <w:szCs w:val="28"/>
          <w:lang w:eastAsia="en-US"/>
        </w:rPr>
        <w:t xml:space="preserve"> </w:t>
      </w:r>
      <w:r w:rsidRPr="00F52825">
        <w:rPr>
          <w:rFonts w:ascii="Times New Roman" w:eastAsia="Calibri" w:hAnsi="Times New Roman"/>
          <w:sz w:val="28"/>
          <w:szCs w:val="28"/>
          <w:lang w:eastAsia="en-US"/>
        </w:rPr>
        <w:t>кожууна</w:t>
      </w:r>
      <w:r w:rsidR="0090380C" w:rsidRPr="00F52825">
        <w:rPr>
          <w:rFonts w:ascii="Times New Roman" w:eastAsia="Calibri" w:hAnsi="Times New Roman"/>
          <w:sz w:val="28"/>
          <w:szCs w:val="28"/>
          <w:lang w:eastAsia="en-US"/>
        </w:rPr>
        <w:t xml:space="preserve"> </w:t>
      </w:r>
      <w:r w:rsidRPr="00F52825">
        <w:rPr>
          <w:rFonts w:ascii="Times New Roman" w:eastAsia="Calibri" w:hAnsi="Times New Roman"/>
          <w:sz w:val="28"/>
          <w:szCs w:val="28"/>
          <w:lang w:eastAsia="en-US"/>
        </w:rPr>
        <w:t xml:space="preserve">будет приложено максимум усилий для создания благоприятного инвестиционного климата. В кожууне актуализирован инвестиционный паспорт, постоянно проводится работа по подготовке инвестиционных площадок для привлечения инвесторов. </w:t>
      </w:r>
    </w:p>
    <w:p w:rsidR="00B05F40" w:rsidRPr="00B40430" w:rsidRDefault="00B05F40" w:rsidP="00211C00">
      <w:pPr>
        <w:spacing w:after="0" w:line="240" w:lineRule="auto"/>
        <w:ind w:firstLine="709"/>
        <w:jc w:val="both"/>
        <w:rPr>
          <w:rFonts w:ascii="Times New Roman" w:hAnsi="Times New Roman"/>
          <w:sz w:val="28"/>
          <w:szCs w:val="28"/>
        </w:rPr>
      </w:pPr>
      <w:r w:rsidRPr="00B40430">
        <w:rPr>
          <w:rFonts w:ascii="Times New Roman" w:hAnsi="Times New Roman"/>
          <w:sz w:val="28"/>
          <w:szCs w:val="28"/>
        </w:rPr>
        <w:t>В рамках государственных программ на территории кожууна продолжится строительство: автодорог регионального и местного значения; многоквартирных жилых домов, жилых домов для детей-сирот; спортивно-культурного центра в птг. Каа-Хем, сельских домов культуры; общеобразовательных школ и детских садов.</w:t>
      </w:r>
    </w:p>
    <w:p w:rsidR="00B05F40" w:rsidRDefault="00B05F40" w:rsidP="00211C00">
      <w:pPr>
        <w:autoSpaceDE w:val="0"/>
        <w:autoSpaceDN w:val="0"/>
        <w:adjustRightInd w:val="0"/>
        <w:spacing w:after="0" w:line="240" w:lineRule="auto"/>
        <w:ind w:firstLine="709"/>
        <w:jc w:val="both"/>
        <w:rPr>
          <w:rFonts w:ascii="Times New Roman" w:hAnsi="Times New Roman"/>
          <w:sz w:val="28"/>
          <w:szCs w:val="28"/>
        </w:rPr>
      </w:pPr>
      <w:r w:rsidRPr="00B40430">
        <w:rPr>
          <w:rFonts w:ascii="Times New Roman" w:hAnsi="Times New Roman"/>
          <w:sz w:val="28"/>
          <w:szCs w:val="28"/>
        </w:rPr>
        <w:t>Для реализации инвестиционных проектов на территории кожууна, обеспечения действующих и строительства жилых и социальных объектов продолжится проведение мероприятий по повышению энергетической безопасности кожууна. Планируется продолжение работы по подключению к электросетям новостройки в пгт. Каа-Хем, Сукпак и Ээрбек.</w:t>
      </w:r>
    </w:p>
    <w:p w:rsidR="00352BDD" w:rsidRPr="00B40430" w:rsidRDefault="00352BDD" w:rsidP="00211C00">
      <w:pPr>
        <w:autoSpaceDE w:val="0"/>
        <w:autoSpaceDN w:val="0"/>
        <w:adjustRightInd w:val="0"/>
        <w:spacing w:after="0" w:line="240" w:lineRule="auto"/>
        <w:ind w:firstLine="709"/>
        <w:jc w:val="both"/>
        <w:rPr>
          <w:rFonts w:ascii="Times New Roman" w:hAnsi="Times New Roman"/>
          <w:sz w:val="28"/>
          <w:szCs w:val="28"/>
        </w:rPr>
      </w:pPr>
    </w:p>
    <w:p w:rsidR="00B05F40" w:rsidRDefault="00B05F40" w:rsidP="00211C00">
      <w:pPr>
        <w:pStyle w:val="a6"/>
        <w:spacing w:before="0" w:beforeAutospacing="0" w:after="0" w:afterAutospacing="0"/>
        <w:jc w:val="center"/>
        <w:rPr>
          <w:b/>
          <w:bCs/>
          <w:sz w:val="28"/>
          <w:szCs w:val="28"/>
        </w:rPr>
      </w:pPr>
      <w:r w:rsidRPr="00B40430">
        <w:rPr>
          <w:b/>
          <w:bCs/>
          <w:sz w:val="28"/>
          <w:szCs w:val="28"/>
        </w:rPr>
        <w:t>4.4. Строительство. Ввод жилья.</w:t>
      </w:r>
    </w:p>
    <w:p w:rsidR="00352BDD" w:rsidRPr="00B40430" w:rsidRDefault="00352BDD" w:rsidP="00211C00">
      <w:pPr>
        <w:pStyle w:val="a6"/>
        <w:spacing w:before="0" w:beforeAutospacing="0" w:after="0" w:afterAutospacing="0"/>
        <w:jc w:val="center"/>
        <w:rPr>
          <w:b/>
          <w:bCs/>
          <w:sz w:val="28"/>
          <w:szCs w:val="28"/>
        </w:rPr>
      </w:pPr>
    </w:p>
    <w:p w:rsidR="00B40430" w:rsidRPr="00B40430" w:rsidRDefault="007D395B" w:rsidP="00211C00">
      <w:pPr>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 xml:space="preserve"> </w:t>
      </w:r>
      <w:r w:rsidR="00B40430" w:rsidRPr="00B40430">
        <w:rPr>
          <w:rFonts w:ascii="Times New Roman" w:hAnsi="Times New Roman"/>
          <w:color w:val="000000"/>
          <w:sz w:val="28"/>
          <w:szCs w:val="28"/>
        </w:rPr>
        <w:t>Жилищный фонд Кызылского кожууна на 01 января 2019 г.</w:t>
      </w:r>
      <w:r w:rsidR="00B40430">
        <w:rPr>
          <w:rFonts w:ascii="Times New Roman" w:hAnsi="Times New Roman"/>
          <w:color w:val="000000"/>
          <w:sz w:val="28"/>
          <w:szCs w:val="28"/>
        </w:rPr>
        <w:t xml:space="preserve"> составляет 417,86 тыс.кв.м. В жилищном строительстве темпы ввода жилья осуществляется более чем 80 процентов за счет </w:t>
      </w:r>
      <w:r w:rsidR="00C3575D">
        <w:rPr>
          <w:rFonts w:ascii="Times New Roman" w:hAnsi="Times New Roman"/>
          <w:color w:val="000000"/>
          <w:sz w:val="28"/>
          <w:szCs w:val="28"/>
        </w:rPr>
        <w:t>индивидуального жилищного строительства. Общая площадь жилых помещений в среднем на одного жителя по кожууну составляет 12,8 кв.м. при среднереспубликанском значении 13,5 кв.м.</w:t>
      </w:r>
    </w:p>
    <w:p w:rsidR="007D395B" w:rsidRDefault="007D395B" w:rsidP="00211C00">
      <w:pPr>
        <w:spacing w:after="0" w:line="240" w:lineRule="auto"/>
        <w:ind w:right="-1"/>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 xml:space="preserve">         </w:t>
      </w:r>
      <w:r w:rsidRPr="005D1D20">
        <w:rPr>
          <w:rFonts w:ascii="Times New Roman" w:eastAsia="Calibri" w:hAnsi="Times New Roman" w:cs="Times New Roman"/>
          <w:sz w:val="28"/>
          <w:szCs w:val="28"/>
        </w:rPr>
        <w:t>За 201</w:t>
      </w:r>
      <w:r>
        <w:rPr>
          <w:rFonts w:ascii="Times New Roman" w:eastAsia="Calibri" w:hAnsi="Times New Roman" w:cs="Times New Roman"/>
          <w:sz w:val="28"/>
          <w:szCs w:val="28"/>
        </w:rPr>
        <w:t>9 год</w:t>
      </w:r>
      <w:r w:rsidRPr="005D1D20">
        <w:rPr>
          <w:rFonts w:ascii="Times New Roman" w:eastAsia="Calibri" w:hAnsi="Times New Roman" w:cs="Times New Roman"/>
          <w:sz w:val="28"/>
          <w:szCs w:val="28"/>
        </w:rPr>
        <w:t xml:space="preserve"> п</w:t>
      </w:r>
      <w:r>
        <w:rPr>
          <w:rFonts w:ascii="Times New Roman" w:eastAsia="Calibri" w:hAnsi="Times New Roman" w:cs="Times New Roman"/>
          <w:sz w:val="28"/>
          <w:szCs w:val="28"/>
        </w:rPr>
        <w:t xml:space="preserve">лан </w:t>
      </w:r>
      <w:r w:rsidRPr="005D1D20">
        <w:rPr>
          <w:rFonts w:ascii="Times New Roman" w:eastAsia="Calibri" w:hAnsi="Times New Roman" w:cs="Times New Roman"/>
          <w:sz w:val="28"/>
          <w:szCs w:val="28"/>
        </w:rPr>
        <w:t>ввода жилья Кызылского</w:t>
      </w:r>
      <w:r>
        <w:rPr>
          <w:rFonts w:ascii="Times New Roman" w:eastAsia="Calibri" w:hAnsi="Times New Roman" w:cs="Times New Roman"/>
          <w:sz w:val="28"/>
          <w:szCs w:val="28"/>
        </w:rPr>
        <w:t xml:space="preserve"> </w:t>
      </w:r>
      <w:r w:rsidRPr="005D1D20">
        <w:rPr>
          <w:rFonts w:ascii="Times New Roman" w:eastAsia="Calibri" w:hAnsi="Times New Roman" w:cs="Times New Roman"/>
          <w:sz w:val="28"/>
          <w:szCs w:val="28"/>
        </w:rPr>
        <w:t xml:space="preserve">кожууна </w:t>
      </w:r>
      <w:r>
        <w:rPr>
          <w:rFonts w:ascii="Times New Roman" w:eastAsia="Calibri" w:hAnsi="Times New Roman" w:cs="Times New Roman"/>
          <w:sz w:val="28"/>
          <w:szCs w:val="28"/>
        </w:rPr>
        <w:t>выполнится</w:t>
      </w:r>
      <w:r w:rsidRPr="005D1D20">
        <w:rPr>
          <w:rFonts w:ascii="Times New Roman" w:eastAsia="Calibri" w:hAnsi="Times New Roman" w:cs="Times New Roman"/>
          <w:sz w:val="28"/>
          <w:szCs w:val="28"/>
        </w:rPr>
        <w:t xml:space="preserve"> (за счет индивидуального жилищного строительства) </w:t>
      </w:r>
      <w:r>
        <w:rPr>
          <w:rFonts w:ascii="Times New Roman" w:eastAsia="Calibri" w:hAnsi="Times New Roman" w:cs="Times New Roman"/>
          <w:sz w:val="28"/>
          <w:szCs w:val="28"/>
        </w:rPr>
        <w:t>и составит</w:t>
      </w:r>
      <w:r w:rsidRPr="005D1D20">
        <w:rPr>
          <w:rFonts w:ascii="Times New Roman" w:eastAsia="Calibri" w:hAnsi="Times New Roman" w:cs="Times New Roman"/>
          <w:sz w:val="28"/>
          <w:szCs w:val="28"/>
        </w:rPr>
        <w:t xml:space="preserve"> 9050 кв.м.</w:t>
      </w:r>
    </w:p>
    <w:p w:rsidR="007D395B" w:rsidRPr="005D1D20" w:rsidRDefault="007D395B" w:rsidP="00211C00">
      <w:pPr>
        <w:spacing w:after="0" w:line="240" w:lineRule="auto"/>
        <w:ind w:right="-1" w:firstLine="708"/>
        <w:jc w:val="both"/>
        <w:rPr>
          <w:rFonts w:ascii="Times New Roman" w:eastAsia="Calibri" w:hAnsi="Times New Roman" w:cs="Times New Roman"/>
          <w:sz w:val="28"/>
          <w:szCs w:val="28"/>
        </w:rPr>
      </w:pPr>
      <w:r w:rsidRPr="005D1D20">
        <w:rPr>
          <w:rFonts w:ascii="Times New Roman" w:eastAsia="Calibri" w:hAnsi="Times New Roman" w:cs="Times New Roman"/>
          <w:sz w:val="28"/>
          <w:szCs w:val="28"/>
        </w:rPr>
        <w:t>По реализации национального проекта «Жилье» в 2019 году получили социальные выплаты 14 молодых семей Кызылского</w:t>
      </w:r>
      <w:r w:rsidR="003E3BD4">
        <w:rPr>
          <w:rFonts w:ascii="Times New Roman" w:eastAsia="Calibri" w:hAnsi="Times New Roman" w:cs="Times New Roman"/>
          <w:sz w:val="28"/>
          <w:szCs w:val="28"/>
        </w:rPr>
        <w:t xml:space="preserve"> </w:t>
      </w:r>
      <w:r w:rsidRPr="005D1D20">
        <w:rPr>
          <w:rFonts w:ascii="Times New Roman" w:eastAsia="Calibri" w:hAnsi="Times New Roman" w:cs="Times New Roman"/>
          <w:sz w:val="28"/>
          <w:szCs w:val="28"/>
        </w:rPr>
        <w:t xml:space="preserve">кожууна в рамках исполнения программы «Обеспечение жильем молодых семей»: 2 семей – с. Ээрбек, 3 семьи - с. Кара-Хаак, 2 семей – Целинный и 7 семей – пгт. Каа-Хем. Из них 4 участника на погашение основного долга ипотеки, 5 участника на приобретение жилья и 5 на улучшение жилищных условий, также в рамках исполнения программы «Устойчивое развитие сельских территорий» 5 участников получили выплаты: </w:t>
      </w:r>
      <w:r w:rsidRPr="005D1D20">
        <w:rPr>
          <w:rFonts w:ascii="Times New Roman" w:eastAsia="Calibri" w:hAnsi="Times New Roman" w:cs="Times New Roman"/>
          <w:color w:val="000000"/>
          <w:sz w:val="28"/>
          <w:szCs w:val="28"/>
        </w:rPr>
        <w:t>по категории «граждане» 2 и 3 участников по категории «Молодые семьи и молодые специалисты».</w:t>
      </w:r>
    </w:p>
    <w:p w:rsidR="00840D92" w:rsidRPr="00840D92" w:rsidRDefault="00840D92" w:rsidP="00211C00">
      <w:pPr>
        <w:widowControl w:val="0"/>
        <w:spacing w:after="0" w:line="240" w:lineRule="auto"/>
        <w:ind w:right="-1" w:firstLine="567"/>
        <w:jc w:val="both"/>
        <w:rPr>
          <w:rFonts w:ascii="Times New Roman" w:eastAsia="Calibri" w:hAnsi="Times New Roman" w:cs="Times New Roman"/>
          <w:color w:val="1F1F1F"/>
          <w:sz w:val="28"/>
          <w:szCs w:val="28"/>
          <w:lang w:bidi="ru-RU"/>
        </w:rPr>
      </w:pPr>
      <w:r w:rsidRPr="00840D92">
        <w:rPr>
          <w:rFonts w:ascii="Times New Roman" w:eastAsia="Calibri" w:hAnsi="Times New Roman" w:cs="Times New Roman"/>
          <w:color w:val="1F1F1F"/>
          <w:sz w:val="28"/>
          <w:szCs w:val="28"/>
          <w:lang w:bidi="ru-RU"/>
        </w:rPr>
        <w:t xml:space="preserve">В рамках реализации федерального проекта «Формирование комфортной городской среды» в Кызылском кожууне </w:t>
      </w:r>
      <w:r>
        <w:rPr>
          <w:rFonts w:ascii="Times New Roman" w:eastAsia="Calibri" w:hAnsi="Times New Roman" w:cs="Times New Roman"/>
          <w:color w:val="1F1F1F"/>
          <w:sz w:val="28"/>
          <w:szCs w:val="28"/>
          <w:lang w:bidi="ru-RU"/>
        </w:rPr>
        <w:t>начата работа по</w:t>
      </w:r>
      <w:r w:rsidRPr="00840D92">
        <w:rPr>
          <w:rFonts w:ascii="Times New Roman" w:eastAsia="Calibri" w:hAnsi="Times New Roman" w:cs="Times New Roman"/>
          <w:color w:val="1F1F1F"/>
          <w:sz w:val="28"/>
          <w:szCs w:val="28"/>
          <w:lang w:bidi="ru-RU"/>
        </w:rPr>
        <w:t xml:space="preserve"> благоустройств</w:t>
      </w:r>
      <w:r>
        <w:rPr>
          <w:rFonts w:ascii="Times New Roman" w:eastAsia="Calibri" w:hAnsi="Times New Roman" w:cs="Times New Roman"/>
          <w:color w:val="1F1F1F"/>
          <w:sz w:val="28"/>
          <w:szCs w:val="28"/>
          <w:lang w:bidi="ru-RU"/>
        </w:rPr>
        <w:t>у</w:t>
      </w:r>
      <w:r w:rsidRPr="00840D92">
        <w:rPr>
          <w:rFonts w:ascii="Times New Roman" w:eastAsia="Calibri" w:hAnsi="Times New Roman" w:cs="Times New Roman"/>
          <w:color w:val="1F1F1F"/>
          <w:sz w:val="28"/>
          <w:szCs w:val="28"/>
          <w:lang w:bidi="ru-RU"/>
        </w:rPr>
        <w:t xml:space="preserve"> общественной территории Бульвар «Преображенский» пгт. Каа-Хем Кызылского кожууна.</w:t>
      </w:r>
    </w:p>
    <w:p w:rsidR="00840D92" w:rsidRDefault="00364084" w:rsidP="00211C00">
      <w:pPr>
        <w:widowControl w:val="0"/>
        <w:spacing w:after="0" w:line="240" w:lineRule="auto"/>
        <w:ind w:right="-1" w:firstLine="567"/>
        <w:jc w:val="both"/>
        <w:rPr>
          <w:rFonts w:ascii="Times New Roman" w:eastAsia="Calibri" w:hAnsi="Times New Roman" w:cs="Times New Roman"/>
          <w:color w:val="1F1F1F"/>
          <w:sz w:val="28"/>
          <w:szCs w:val="28"/>
          <w:lang w:bidi="ru-RU"/>
        </w:rPr>
      </w:pPr>
      <w:r>
        <w:rPr>
          <w:rFonts w:ascii="Times New Roman" w:eastAsia="Calibri" w:hAnsi="Times New Roman" w:cs="Times New Roman"/>
          <w:color w:val="1F1F1F"/>
          <w:sz w:val="28"/>
          <w:szCs w:val="28"/>
          <w:lang w:bidi="ru-RU"/>
        </w:rPr>
        <w:t>Для о</w:t>
      </w:r>
      <w:r w:rsidRPr="00840D92">
        <w:rPr>
          <w:rFonts w:ascii="Times New Roman" w:eastAsia="Calibri" w:hAnsi="Times New Roman" w:cs="Times New Roman"/>
          <w:color w:val="1F1F1F"/>
          <w:sz w:val="28"/>
          <w:szCs w:val="28"/>
          <w:lang w:bidi="ru-RU"/>
        </w:rPr>
        <w:t>свещени</w:t>
      </w:r>
      <w:r>
        <w:rPr>
          <w:rFonts w:ascii="Times New Roman" w:eastAsia="Calibri" w:hAnsi="Times New Roman" w:cs="Times New Roman"/>
          <w:color w:val="1F1F1F"/>
          <w:sz w:val="28"/>
          <w:szCs w:val="28"/>
          <w:lang w:bidi="ru-RU"/>
        </w:rPr>
        <w:t>я</w:t>
      </w:r>
      <w:r w:rsidRPr="00840D92">
        <w:rPr>
          <w:rFonts w:ascii="Times New Roman" w:eastAsia="Calibri" w:hAnsi="Times New Roman" w:cs="Times New Roman"/>
          <w:color w:val="1F1F1F"/>
          <w:sz w:val="28"/>
          <w:szCs w:val="28"/>
          <w:lang w:bidi="ru-RU"/>
        </w:rPr>
        <w:t xml:space="preserve"> автодороги к детскому саду «Звездочка»</w:t>
      </w:r>
      <w:r>
        <w:rPr>
          <w:rFonts w:ascii="Times New Roman" w:eastAsia="Calibri" w:hAnsi="Times New Roman" w:cs="Times New Roman"/>
          <w:color w:val="1F1F1F"/>
          <w:sz w:val="28"/>
          <w:szCs w:val="28"/>
          <w:lang w:bidi="ru-RU"/>
        </w:rPr>
        <w:t xml:space="preserve"> реализуется  </w:t>
      </w:r>
      <w:r w:rsidR="00840D92" w:rsidRPr="00840D92">
        <w:rPr>
          <w:rFonts w:ascii="Times New Roman" w:eastAsia="Calibri" w:hAnsi="Times New Roman" w:cs="Times New Roman"/>
          <w:color w:val="1F1F1F"/>
          <w:sz w:val="28"/>
          <w:szCs w:val="28"/>
          <w:lang w:bidi="ru-RU"/>
        </w:rPr>
        <w:t>мероприяти</w:t>
      </w:r>
      <w:r>
        <w:rPr>
          <w:rFonts w:ascii="Times New Roman" w:eastAsia="Calibri" w:hAnsi="Times New Roman" w:cs="Times New Roman"/>
          <w:color w:val="1F1F1F"/>
          <w:sz w:val="28"/>
          <w:szCs w:val="28"/>
          <w:lang w:bidi="ru-RU"/>
        </w:rPr>
        <w:t>е</w:t>
      </w:r>
      <w:r w:rsidR="00840D92" w:rsidRPr="00840D92">
        <w:rPr>
          <w:rFonts w:ascii="Times New Roman" w:eastAsia="Calibri" w:hAnsi="Times New Roman" w:cs="Times New Roman"/>
          <w:color w:val="1F1F1F"/>
          <w:sz w:val="28"/>
          <w:szCs w:val="28"/>
          <w:lang w:bidi="ru-RU"/>
        </w:rPr>
        <w:t xml:space="preserve"> «Наружное электроосвещение Бульвар «Преобр</w:t>
      </w:r>
      <w:r>
        <w:rPr>
          <w:rFonts w:ascii="Times New Roman" w:eastAsia="Calibri" w:hAnsi="Times New Roman" w:cs="Times New Roman"/>
          <w:color w:val="1F1F1F"/>
          <w:sz w:val="28"/>
          <w:szCs w:val="28"/>
          <w:lang w:bidi="ru-RU"/>
        </w:rPr>
        <w:t xml:space="preserve">аженский», </w:t>
      </w:r>
      <w:r w:rsidR="00840D92" w:rsidRPr="00840D92">
        <w:rPr>
          <w:rFonts w:ascii="Times New Roman" w:eastAsia="Calibri" w:hAnsi="Times New Roman" w:cs="Times New Roman"/>
          <w:color w:val="1F1F1F"/>
          <w:sz w:val="28"/>
          <w:szCs w:val="28"/>
          <w:lang w:bidi="ru-RU"/>
        </w:rPr>
        <w:t xml:space="preserve">установлено 17 опор уличного освещения до детского сада «Звездочка» согласно контракту. </w:t>
      </w:r>
      <w:r>
        <w:rPr>
          <w:rFonts w:ascii="Times New Roman" w:eastAsia="Calibri" w:hAnsi="Times New Roman" w:cs="Times New Roman"/>
          <w:color w:val="1F1F1F"/>
          <w:sz w:val="28"/>
          <w:szCs w:val="28"/>
          <w:lang w:bidi="ru-RU"/>
        </w:rPr>
        <w:t>П</w:t>
      </w:r>
      <w:r w:rsidR="00840D92" w:rsidRPr="00840D92">
        <w:rPr>
          <w:rFonts w:ascii="Times New Roman" w:eastAsia="Calibri" w:hAnsi="Times New Roman" w:cs="Times New Roman"/>
          <w:color w:val="1F1F1F"/>
          <w:sz w:val="28"/>
          <w:szCs w:val="28"/>
          <w:lang w:bidi="ru-RU"/>
        </w:rPr>
        <w:t>родолж</w:t>
      </w:r>
      <w:r>
        <w:rPr>
          <w:rFonts w:ascii="Times New Roman" w:eastAsia="Calibri" w:hAnsi="Times New Roman" w:cs="Times New Roman"/>
          <w:color w:val="1F1F1F"/>
          <w:sz w:val="28"/>
          <w:szCs w:val="28"/>
          <w:lang w:bidi="ru-RU"/>
        </w:rPr>
        <w:t>ается работа по</w:t>
      </w:r>
      <w:r w:rsidR="00840D92" w:rsidRPr="00840D92">
        <w:rPr>
          <w:rFonts w:ascii="Times New Roman" w:eastAsia="Calibri" w:hAnsi="Times New Roman" w:cs="Times New Roman"/>
          <w:color w:val="1F1F1F"/>
          <w:sz w:val="28"/>
          <w:szCs w:val="28"/>
          <w:lang w:bidi="ru-RU"/>
        </w:rPr>
        <w:t xml:space="preserve"> участк</w:t>
      </w:r>
      <w:r>
        <w:rPr>
          <w:rFonts w:ascii="Times New Roman" w:eastAsia="Calibri" w:hAnsi="Times New Roman" w:cs="Times New Roman"/>
          <w:color w:val="1F1F1F"/>
          <w:sz w:val="28"/>
          <w:szCs w:val="28"/>
          <w:lang w:bidi="ru-RU"/>
        </w:rPr>
        <w:t>у</w:t>
      </w:r>
      <w:r w:rsidR="00840D92" w:rsidRPr="00840D92">
        <w:rPr>
          <w:rFonts w:ascii="Times New Roman" w:eastAsia="Calibri" w:hAnsi="Times New Roman" w:cs="Times New Roman"/>
          <w:color w:val="1F1F1F"/>
          <w:sz w:val="28"/>
          <w:szCs w:val="28"/>
          <w:lang w:bidi="ru-RU"/>
        </w:rPr>
        <w:t xml:space="preserve"> от д/с «Звездочка» до здания полиции МО МВД «Кызылский»</w:t>
      </w:r>
      <w:r>
        <w:rPr>
          <w:rFonts w:ascii="Times New Roman" w:eastAsia="Calibri" w:hAnsi="Times New Roman" w:cs="Times New Roman"/>
          <w:color w:val="1F1F1F"/>
          <w:sz w:val="28"/>
          <w:szCs w:val="28"/>
          <w:lang w:bidi="ru-RU"/>
        </w:rPr>
        <w:t>, также</w:t>
      </w:r>
      <w:r w:rsidR="00840D92" w:rsidRPr="00840D92">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будет по</w:t>
      </w:r>
      <w:r>
        <w:rPr>
          <w:rFonts w:ascii="Times New Roman" w:eastAsia="Calibri" w:hAnsi="Times New Roman" w:cs="Times New Roman"/>
          <w:color w:val="1F1F1F"/>
          <w:sz w:val="28"/>
          <w:szCs w:val="28"/>
          <w:lang w:bidi="ru-RU"/>
        </w:rPr>
        <w:t>строено</w:t>
      </w:r>
      <w:r w:rsidR="00840D92" w:rsidRPr="00840D92">
        <w:rPr>
          <w:rFonts w:ascii="Times New Roman" w:eastAsia="Calibri" w:hAnsi="Times New Roman" w:cs="Times New Roman"/>
          <w:color w:val="1F1F1F"/>
          <w:sz w:val="28"/>
          <w:szCs w:val="28"/>
          <w:lang w:bidi="ru-RU"/>
        </w:rPr>
        <w:t xml:space="preserve"> 2</w:t>
      </w:r>
      <w:r>
        <w:rPr>
          <w:rFonts w:ascii="Times New Roman" w:eastAsia="Calibri" w:hAnsi="Times New Roman" w:cs="Times New Roman"/>
          <w:color w:val="1F1F1F"/>
          <w:sz w:val="28"/>
          <w:szCs w:val="28"/>
          <w:lang w:bidi="ru-RU"/>
        </w:rPr>
        <w:t xml:space="preserve"> бесед</w:t>
      </w:r>
      <w:r w:rsidR="00840D92" w:rsidRPr="00840D92">
        <w:rPr>
          <w:rFonts w:ascii="Times New Roman" w:eastAsia="Calibri" w:hAnsi="Times New Roman" w:cs="Times New Roman"/>
          <w:color w:val="1F1F1F"/>
          <w:sz w:val="28"/>
          <w:szCs w:val="28"/>
          <w:lang w:bidi="ru-RU"/>
        </w:rPr>
        <w:t>к</w:t>
      </w:r>
      <w:r>
        <w:rPr>
          <w:rFonts w:ascii="Times New Roman" w:eastAsia="Calibri" w:hAnsi="Times New Roman" w:cs="Times New Roman"/>
          <w:color w:val="1F1F1F"/>
          <w:sz w:val="28"/>
          <w:szCs w:val="28"/>
          <w:lang w:bidi="ru-RU"/>
        </w:rPr>
        <w:t>и</w:t>
      </w:r>
      <w:r w:rsidR="00840D92" w:rsidRPr="00840D92">
        <w:rPr>
          <w:rFonts w:ascii="Times New Roman" w:eastAsia="Calibri" w:hAnsi="Times New Roman" w:cs="Times New Roman"/>
          <w:color w:val="1F1F1F"/>
          <w:sz w:val="28"/>
          <w:szCs w:val="28"/>
          <w:lang w:bidi="ru-RU"/>
        </w:rPr>
        <w:t xml:space="preserve"> в месте отдыха «Зелёная зона» пгт</w:t>
      </w:r>
      <w:r>
        <w:rPr>
          <w:rFonts w:ascii="Times New Roman" w:eastAsia="Calibri" w:hAnsi="Times New Roman" w:cs="Times New Roman"/>
          <w:color w:val="1F1F1F"/>
          <w:sz w:val="28"/>
          <w:szCs w:val="28"/>
          <w:lang w:bidi="ru-RU"/>
        </w:rPr>
        <w:t xml:space="preserve">. </w:t>
      </w:r>
      <w:r w:rsidR="00840D92" w:rsidRPr="00840D92">
        <w:rPr>
          <w:rFonts w:ascii="Times New Roman" w:eastAsia="Calibri" w:hAnsi="Times New Roman" w:cs="Times New Roman"/>
          <w:color w:val="1F1F1F"/>
          <w:sz w:val="28"/>
          <w:szCs w:val="28"/>
          <w:lang w:bidi="ru-RU"/>
        </w:rPr>
        <w:t>Каа-Хем.</w:t>
      </w:r>
    </w:p>
    <w:p w:rsidR="00957C8F" w:rsidRPr="00957C8F" w:rsidRDefault="00840D92" w:rsidP="00211C00">
      <w:pPr>
        <w:spacing w:after="0" w:line="240" w:lineRule="auto"/>
        <w:ind w:firstLine="708"/>
        <w:jc w:val="both"/>
        <w:rPr>
          <w:rFonts w:ascii="Times New Roman" w:hAnsi="Times New Roman"/>
          <w:sz w:val="28"/>
          <w:szCs w:val="28"/>
        </w:rPr>
      </w:pPr>
      <w:r w:rsidRPr="005D1D20">
        <w:rPr>
          <w:rFonts w:ascii="Times New Roman" w:eastAsia="Calibri" w:hAnsi="Times New Roman" w:cs="Times New Roman"/>
          <w:color w:val="1F1F1F"/>
          <w:sz w:val="28"/>
          <w:szCs w:val="28"/>
          <w:lang w:bidi="ru-RU"/>
        </w:rPr>
        <w:t xml:space="preserve"> </w:t>
      </w:r>
      <w:r w:rsidR="00957C8F" w:rsidRPr="00957C8F">
        <w:rPr>
          <w:rFonts w:ascii="Times New Roman" w:hAnsi="Times New Roman"/>
          <w:sz w:val="28"/>
          <w:szCs w:val="28"/>
        </w:rPr>
        <w:t>Для обеспечения граждан доступным и комфортным жильем необходимо</w:t>
      </w:r>
      <w:r w:rsidR="007A14EF">
        <w:rPr>
          <w:rFonts w:ascii="Times New Roman" w:hAnsi="Times New Roman"/>
          <w:sz w:val="28"/>
          <w:szCs w:val="28"/>
        </w:rPr>
        <w:t xml:space="preserve"> </w:t>
      </w:r>
      <w:r w:rsidR="00957C8F" w:rsidRPr="00957C8F">
        <w:rPr>
          <w:rFonts w:ascii="Times New Roman" w:hAnsi="Times New Roman"/>
          <w:sz w:val="28"/>
          <w:szCs w:val="28"/>
        </w:rPr>
        <w:t xml:space="preserve">стимулирование программ развития жилищного строительства (обеспечение жильем молодых семей, обеспечение жилыми помещениями детей-сирот и детей, оставшихся без попечения родителей, предоставление земельных участков жилищно-строительным кооперативам работников социальной сферы). </w:t>
      </w:r>
    </w:p>
    <w:p w:rsidR="00957C8F" w:rsidRPr="007A14EF" w:rsidRDefault="00957C8F" w:rsidP="00211C00">
      <w:pPr>
        <w:spacing w:after="0" w:line="240" w:lineRule="auto"/>
        <w:ind w:firstLine="708"/>
        <w:jc w:val="both"/>
        <w:rPr>
          <w:rFonts w:ascii="Times New Roman" w:hAnsi="Times New Roman"/>
          <w:sz w:val="28"/>
          <w:szCs w:val="28"/>
        </w:rPr>
      </w:pPr>
      <w:r w:rsidRPr="00957C8F">
        <w:rPr>
          <w:rFonts w:ascii="Times New Roman" w:hAnsi="Times New Roman"/>
          <w:sz w:val="28"/>
          <w:szCs w:val="28"/>
        </w:rPr>
        <w:t>Кроме объектов жилищного строительства для модернизации объектов социальной сферы до 2022 года планируется построить (провести капитальные ремонты) школы в с. Ээрбек, пгт. Каа-Хем, се</w:t>
      </w:r>
      <w:r w:rsidR="007A14EF">
        <w:rPr>
          <w:rFonts w:ascii="Times New Roman" w:hAnsi="Times New Roman"/>
          <w:sz w:val="28"/>
          <w:szCs w:val="28"/>
        </w:rPr>
        <w:t>льские клубы в сумонах У</w:t>
      </w:r>
      <w:r w:rsidRPr="00957C8F">
        <w:rPr>
          <w:rFonts w:ascii="Times New Roman" w:hAnsi="Times New Roman"/>
          <w:sz w:val="28"/>
          <w:szCs w:val="28"/>
        </w:rPr>
        <w:t xml:space="preserve">сть-Элегест и Ээрбек, строительство ФАПов  в с. Усть-Элегест, Ээрбек, </w:t>
      </w:r>
      <w:r w:rsidR="007A14EF">
        <w:rPr>
          <w:rFonts w:ascii="Times New Roman" w:hAnsi="Times New Roman"/>
          <w:sz w:val="28"/>
          <w:szCs w:val="28"/>
        </w:rPr>
        <w:t xml:space="preserve">создание санаторно-курортного лечебно-оздоровительного туристического комплекса «Чедер - </w:t>
      </w:r>
      <w:r w:rsidR="007A14EF">
        <w:rPr>
          <w:rFonts w:ascii="Times New Roman" w:hAnsi="Times New Roman"/>
          <w:sz w:val="28"/>
          <w:szCs w:val="28"/>
          <w:lang w:val="en-US"/>
        </w:rPr>
        <w:t>KINEZI</w:t>
      </w:r>
      <w:r w:rsidR="007A14EF">
        <w:rPr>
          <w:rFonts w:ascii="Times New Roman" w:hAnsi="Times New Roman"/>
          <w:sz w:val="28"/>
          <w:szCs w:val="28"/>
        </w:rPr>
        <w:t>».</w:t>
      </w:r>
    </w:p>
    <w:p w:rsidR="00957C8F" w:rsidRDefault="00840D92" w:rsidP="00211C00">
      <w:pPr>
        <w:widowControl w:val="0"/>
        <w:spacing w:after="0" w:line="240" w:lineRule="auto"/>
        <w:ind w:right="-1"/>
        <w:jc w:val="both"/>
        <w:rPr>
          <w:rFonts w:ascii="Times New Roman" w:hAnsi="Times New Roman"/>
          <w:b/>
          <w:color w:val="000000"/>
          <w:sz w:val="28"/>
          <w:szCs w:val="28"/>
          <w:shd w:val="clear" w:color="auto" w:fill="FFFFFF"/>
        </w:rPr>
      </w:pPr>
      <w:r w:rsidRPr="005D1D20">
        <w:rPr>
          <w:rFonts w:ascii="Times New Roman" w:eastAsia="Calibri" w:hAnsi="Times New Roman" w:cs="Times New Roman"/>
          <w:color w:val="1F1F1F"/>
          <w:sz w:val="28"/>
          <w:szCs w:val="28"/>
          <w:lang w:bidi="ru-RU"/>
        </w:rPr>
        <w:t xml:space="preserve">  </w:t>
      </w:r>
    </w:p>
    <w:p w:rsidR="00B05F40" w:rsidRPr="00957C8F" w:rsidRDefault="00B05F40" w:rsidP="00211C00">
      <w:pPr>
        <w:spacing w:after="0" w:line="240" w:lineRule="auto"/>
        <w:ind w:firstLine="708"/>
        <w:jc w:val="center"/>
        <w:rPr>
          <w:rFonts w:ascii="Times New Roman" w:hAnsi="Times New Roman"/>
          <w:b/>
          <w:color w:val="000000"/>
          <w:sz w:val="28"/>
          <w:szCs w:val="28"/>
          <w:shd w:val="clear" w:color="auto" w:fill="FFFFFF"/>
        </w:rPr>
      </w:pPr>
      <w:r w:rsidRPr="00957C8F">
        <w:rPr>
          <w:rFonts w:ascii="Times New Roman" w:hAnsi="Times New Roman"/>
          <w:b/>
          <w:color w:val="000000"/>
          <w:sz w:val="28"/>
          <w:szCs w:val="28"/>
          <w:shd w:val="clear" w:color="auto" w:fill="FFFFFF"/>
        </w:rPr>
        <w:t>4.5. Дорожное хозяйство</w:t>
      </w:r>
    </w:p>
    <w:p w:rsidR="00B05F40" w:rsidRPr="00957C8F" w:rsidRDefault="00B05F40" w:rsidP="00211C00">
      <w:pPr>
        <w:spacing w:after="0" w:line="240" w:lineRule="auto"/>
        <w:ind w:firstLine="708"/>
        <w:jc w:val="center"/>
        <w:rPr>
          <w:rFonts w:ascii="Times New Roman" w:hAnsi="Times New Roman"/>
          <w:b/>
          <w:color w:val="000000"/>
          <w:sz w:val="28"/>
          <w:szCs w:val="28"/>
          <w:highlight w:val="yellow"/>
          <w:shd w:val="clear" w:color="auto" w:fill="FFFFFF"/>
        </w:rPr>
      </w:pPr>
    </w:p>
    <w:p w:rsidR="007D395B" w:rsidRDefault="007A14EF" w:rsidP="00211C00">
      <w:pPr>
        <w:spacing w:after="0" w:line="240" w:lineRule="auto"/>
        <w:ind w:firstLine="426"/>
        <w:jc w:val="both"/>
        <w:rPr>
          <w:rFonts w:ascii="Times New Roman" w:hAnsi="Times New Roman"/>
          <w:sz w:val="28"/>
          <w:szCs w:val="28"/>
        </w:rPr>
      </w:pPr>
      <w:r w:rsidRPr="007A14EF">
        <w:rPr>
          <w:rFonts w:ascii="Times New Roman" w:hAnsi="Times New Roman"/>
          <w:sz w:val="28"/>
          <w:szCs w:val="28"/>
        </w:rPr>
        <w:t>В сфере транспорта с 2019 года реализуется национальный проект «Безопасные и качественные автомобильные дороги», который направлен на приведение в нормативное состояние автомобильных дорог регионального и муниципального уровня.</w:t>
      </w:r>
      <w:r w:rsidR="007D395B">
        <w:rPr>
          <w:rFonts w:ascii="Times New Roman" w:hAnsi="Times New Roman"/>
          <w:sz w:val="28"/>
          <w:szCs w:val="28"/>
        </w:rPr>
        <w:t xml:space="preserve"> </w:t>
      </w:r>
    </w:p>
    <w:p w:rsidR="007D395B" w:rsidRPr="00DC6155" w:rsidRDefault="005957B3" w:rsidP="00211C00">
      <w:pPr>
        <w:spacing w:after="0" w:line="240" w:lineRule="auto"/>
        <w:ind w:firstLine="426"/>
        <w:jc w:val="both"/>
        <w:rPr>
          <w:rFonts w:ascii="Times New Roman" w:hAnsi="Times New Roman"/>
          <w:sz w:val="28"/>
          <w:szCs w:val="28"/>
        </w:rPr>
      </w:pPr>
      <w:r w:rsidRPr="00AA5E97">
        <w:rPr>
          <w:rFonts w:ascii="Times New Roman" w:eastAsia="Times New Roman" w:hAnsi="Times New Roman" w:cs="Times New Roman"/>
          <w:color w:val="000000"/>
          <w:sz w:val="28"/>
          <w:szCs w:val="28"/>
        </w:rPr>
        <w:t xml:space="preserve">В рамках реализации </w:t>
      </w:r>
      <w:r>
        <w:rPr>
          <w:rFonts w:ascii="Times New Roman" w:eastAsia="Times New Roman" w:hAnsi="Times New Roman" w:cs="Times New Roman"/>
          <w:color w:val="000000"/>
          <w:sz w:val="28"/>
          <w:szCs w:val="28"/>
        </w:rPr>
        <w:t xml:space="preserve">данного </w:t>
      </w:r>
      <w:r w:rsidRPr="00AA5E97">
        <w:rPr>
          <w:rFonts w:ascii="Times New Roman" w:eastAsia="Times New Roman" w:hAnsi="Times New Roman" w:cs="Times New Roman"/>
          <w:color w:val="000000"/>
          <w:sz w:val="28"/>
          <w:szCs w:val="28"/>
        </w:rPr>
        <w:t>национа</w:t>
      </w:r>
      <w:r>
        <w:rPr>
          <w:rFonts w:ascii="Times New Roman" w:eastAsia="Times New Roman" w:hAnsi="Times New Roman" w:cs="Times New Roman"/>
          <w:color w:val="000000"/>
          <w:sz w:val="28"/>
          <w:szCs w:val="28"/>
        </w:rPr>
        <w:t xml:space="preserve">льного проекта разработана программа комплексного развития транспортной инфраструктуры Республики Тыва, в том числе Кызылская городская агломерация. </w:t>
      </w:r>
      <w:r w:rsidR="007D395B">
        <w:rPr>
          <w:rFonts w:ascii="Times New Roman" w:eastAsia="Calibri" w:hAnsi="Times New Roman" w:cs="Times New Roman"/>
          <w:sz w:val="28"/>
          <w:szCs w:val="28"/>
        </w:rPr>
        <w:t>Н</w:t>
      </w:r>
      <w:r w:rsidR="007D395B" w:rsidRPr="005D1D20">
        <w:rPr>
          <w:rFonts w:ascii="Times New Roman" w:eastAsia="Calibri" w:hAnsi="Times New Roman" w:cs="Times New Roman"/>
          <w:sz w:val="28"/>
          <w:szCs w:val="28"/>
        </w:rPr>
        <w:t>а территории Кызылского</w:t>
      </w:r>
      <w:r w:rsidR="007D395B">
        <w:rPr>
          <w:rFonts w:ascii="Times New Roman" w:eastAsia="Calibri" w:hAnsi="Times New Roman" w:cs="Times New Roman"/>
          <w:sz w:val="28"/>
          <w:szCs w:val="28"/>
        </w:rPr>
        <w:t xml:space="preserve"> </w:t>
      </w:r>
      <w:r w:rsidR="007D395B" w:rsidRPr="005D1D20">
        <w:rPr>
          <w:rFonts w:ascii="Times New Roman" w:eastAsia="Calibri" w:hAnsi="Times New Roman" w:cs="Times New Roman"/>
          <w:sz w:val="28"/>
          <w:szCs w:val="28"/>
        </w:rPr>
        <w:t>кожууна РТ будут ремонтироваться и строиться автомобильные дороги пгт</w:t>
      </w:r>
      <w:r w:rsidR="007D395B">
        <w:rPr>
          <w:rFonts w:ascii="Times New Roman" w:eastAsia="Calibri" w:hAnsi="Times New Roman" w:cs="Times New Roman"/>
          <w:sz w:val="28"/>
          <w:szCs w:val="28"/>
        </w:rPr>
        <w:t xml:space="preserve">. </w:t>
      </w:r>
      <w:r w:rsidR="007D395B" w:rsidRPr="005D1D20">
        <w:rPr>
          <w:rFonts w:ascii="Times New Roman" w:eastAsia="Calibri" w:hAnsi="Times New Roman" w:cs="Times New Roman"/>
          <w:sz w:val="28"/>
          <w:szCs w:val="28"/>
        </w:rPr>
        <w:t>Каа-Хем и с.</w:t>
      </w:r>
      <w:r w:rsidR="007D395B">
        <w:rPr>
          <w:rFonts w:ascii="Times New Roman" w:eastAsia="Calibri" w:hAnsi="Times New Roman" w:cs="Times New Roman"/>
          <w:sz w:val="28"/>
          <w:szCs w:val="28"/>
        </w:rPr>
        <w:t xml:space="preserve"> </w:t>
      </w:r>
      <w:r w:rsidR="007D395B" w:rsidRPr="005D1D20">
        <w:rPr>
          <w:rFonts w:ascii="Times New Roman" w:eastAsia="Calibri" w:hAnsi="Times New Roman" w:cs="Times New Roman"/>
          <w:sz w:val="28"/>
          <w:szCs w:val="28"/>
        </w:rPr>
        <w:t xml:space="preserve">Сукпак. </w:t>
      </w:r>
      <w:r w:rsidR="007D395B" w:rsidRPr="00DC6155">
        <w:rPr>
          <w:rFonts w:ascii="Times New Roman" w:hAnsi="Times New Roman"/>
          <w:sz w:val="28"/>
          <w:szCs w:val="28"/>
        </w:rPr>
        <w:t>Продолжится работа по ремонту и содержанию автодорог, установке дорожных знаков, ограждений, нанесение дорожных разметок, приобретение дорожных знаков.</w:t>
      </w:r>
    </w:p>
    <w:p w:rsidR="00DC6155" w:rsidRDefault="007D395B" w:rsidP="00211C00">
      <w:pPr>
        <w:suppressAutoHyphens/>
        <w:spacing w:after="0" w:line="240" w:lineRule="auto"/>
        <w:ind w:firstLine="426"/>
        <w:jc w:val="both"/>
        <w:rPr>
          <w:rFonts w:ascii="Times New Roman" w:hAnsi="Times New Roman"/>
          <w:color w:val="000000"/>
          <w:sz w:val="28"/>
          <w:szCs w:val="28"/>
        </w:rPr>
      </w:pPr>
      <w:r w:rsidRPr="007D395B">
        <w:rPr>
          <w:rFonts w:ascii="Times New Roman" w:hAnsi="Times New Roman"/>
          <w:sz w:val="28"/>
          <w:szCs w:val="28"/>
        </w:rPr>
        <w:lastRenderedPageBreak/>
        <w:t>Н</w:t>
      </w:r>
      <w:r w:rsidRPr="007D395B">
        <w:rPr>
          <w:rFonts w:ascii="Times New Roman" w:hAnsi="Times New Roman"/>
          <w:color w:val="000000"/>
          <w:sz w:val="28"/>
          <w:szCs w:val="28"/>
        </w:rPr>
        <w:t>а территории кожууна планируется увеличение количества предпринимателей, занимающихся пассажироперевозкой и грузоперевозкой. Администрация Кызылского</w:t>
      </w:r>
      <w:r>
        <w:rPr>
          <w:rFonts w:ascii="Times New Roman" w:hAnsi="Times New Roman"/>
          <w:color w:val="000000"/>
          <w:sz w:val="28"/>
          <w:szCs w:val="28"/>
        </w:rPr>
        <w:t xml:space="preserve"> </w:t>
      </w:r>
      <w:r w:rsidRPr="007D395B">
        <w:rPr>
          <w:rFonts w:ascii="Times New Roman" w:hAnsi="Times New Roman"/>
          <w:color w:val="000000"/>
          <w:sz w:val="28"/>
          <w:szCs w:val="28"/>
        </w:rPr>
        <w:t xml:space="preserve">кожууна с заключением договоров будет обеспечивать требования федерального законодательства в сфере пассажироперевозок, грузоперевозок автомобильным транспортом общего пользования. </w:t>
      </w:r>
    </w:p>
    <w:p w:rsidR="00DC6155" w:rsidRDefault="00DC6155" w:rsidP="00211C00">
      <w:pPr>
        <w:suppressAutoHyphens/>
        <w:spacing w:after="0" w:line="240" w:lineRule="auto"/>
        <w:ind w:firstLine="426"/>
        <w:jc w:val="both"/>
        <w:rPr>
          <w:rFonts w:ascii="Times New Roman" w:hAnsi="Times New Roman"/>
          <w:color w:val="000000"/>
          <w:sz w:val="28"/>
          <w:szCs w:val="28"/>
        </w:rPr>
      </w:pPr>
      <w:r w:rsidRPr="007D395B">
        <w:rPr>
          <w:rFonts w:ascii="Times New Roman" w:hAnsi="Times New Roman"/>
          <w:color w:val="000000"/>
          <w:sz w:val="28"/>
          <w:szCs w:val="28"/>
        </w:rPr>
        <w:t xml:space="preserve">В </w:t>
      </w:r>
      <w:r>
        <w:rPr>
          <w:rFonts w:ascii="Times New Roman" w:hAnsi="Times New Roman"/>
          <w:color w:val="000000"/>
          <w:sz w:val="28"/>
          <w:szCs w:val="28"/>
        </w:rPr>
        <w:t xml:space="preserve">результате в </w:t>
      </w:r>
      <w:r w:rsidRPr="007D395B">
        <w:rPr>
          <w:rFonts w:ascii="Times New Roman" w:hAnsi="Times New Roman"/>
          <w:color w:val="000000"/>
          <w:sz w:val="28"/>
          <w:szCs w:val="28"/>
        </w:rPr>
        <w:t>прогнозн</w:t>
      </w:r>
      <w:r>
        <w:rPr>
          <w:rFonts w:ascii="Times New Roman" w:hAnsi="Times New Roman"/>
          <w:color w:val="000000"/>
          <w:sz w:val="28"/>
          <w:szCs w:val="28"/>
        </w:rPr>
        <w:t>ых периодах</w:t>
      </w:r>
      <w:r w:rsidRPr="007D395B">
        <w:rPr>
          <w:rFonts w:ascii="Times New Roman" w:hAnsi="Times New Roman"/>
          <w:color w:val="000000"/>
          <w:sz w:val="28"/>
          <w:szCs w:val="28"/>
        </w:rPr>
        <w:t xml:space="preserve"> объем грузооборота </w:t>
      </w:r>
      <w:r>
        <w:rPr>
          <w:rFonts w:ascii="Times New Roman" w:hAnsi="Times New Roman"/>
          <w:color w:val="000000"/>
          <w:sz w:val="28"/>
          <w:szCs w:val="28"/>
        </w:rPr>
        <w:t>и пассажирооборота в 2022 году по сравнению с 2019 годом увеличатся с</w:t>
      </w:r>
      <w:r w:rsidRPr="007D395B">
        <w:rPr>
          <w:rFonts w:ascii="Times New Roman" w:hAnsi="Times New Roman"/>
          <w:color w:val="000000"/>
          <w:sz w:val="28"/>
          <w:szCs w:val="28"/>
        </w:rPr>
        <w:t xml:space="preserve"> 5099</w:t>
      </w:r>
      <w:r>
        <w:rPr>
          <w:rFonts w:ascii="Times New Roman" w:hAnsi="Times New Roman"/>
          <w:color w:val="000000"/>
          <w:sz w:val="28"/>
          <w:szCs w:val="28"/>
        </w:rPr>
        <w:t xml:space="preserve"> до 5200</w:t>
      </w:r>
      <w:r w:rsidRPr="007D395B">
        <w:rPr>
          <w:rFonts w:ascii="Times New Roman" w:hAnsi="Times New Roman"/>
          <w:color w:val="000000"/>
          <w:sz w:val="28"/>
          <w:szCs w:val="28"/>
        </w:rPr>
        <w:t xml:space="preserve"> тыс. тонн-км</w:t>
      </w:r>
      <w:r>
        <w:rPr>
          <w:rFonts w:ascii="Times New Roman" w:hAnsi="Times New Roman"/>
          <w:color w:val="000000"/>
          <w:sz w:val="28"/>
          <w:szCs w:val="28"/>
        </w:rPr>
        <w:t xml:space="preserve"> и с 7207 до 7461 тыс.пасс.-км. Соответственно.</w:t>
      </w:r>
    </w:p>
    <w:p w:rsidR="00B35087" w:rsidRDefault="00B35087" w:rsidP="00211C00">
      <w:pPr>
        <w:spacing w:after="0" w:line="240" w:lineRule="auto"/>
        <w:ind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На территории пгт.Каа-Хем </w:t>
      </w:r>
      <w:r w:rsidR="005957B3">
        <w:rPr>
          <w:rFonts w:ascii="Times New Roman" w:eastAsia="Times New Roman" w:hAnsi="Times New Roman" w:cs="Times New Roman"/>
          <w:sz w:val="28"/>
          <w:szCs w:val="28"/>
        </w:rPr>
        <w:t>пролвлодится работа по</w:t>
      </w:r>
      <w:r>
        <w:rPr>
          <w:rFonts w:ascii="Times New Roman" w:eastAsia="Times New Roman" w:hAnsi="Times New Roman" w:cs="Times New Roman"/>
          <w:sz w:val="28"/>
          <w:szCs w:val="28"/>
        </w:rPr>
        <w:t xml:space="preserve"> строительств</w:t>
      </w:r>
      <w:r w:rsidR="005957B3">
        <w:rPr>
          <w:rFonts w:ascii="Times New Roman" w:eastAsia="Times New Roman" w:hAnsi="Times New Roman" w:cs="Times New Roman"/>
          <w:sz w:val="28"/>
          <w:szCs w:val="28"/>
        </w:rPr>
        <w:t>у</w:t>
      </w:r>
      <w:r>
        <w:rPr>
          <w:rFonts w:ascii="Times New Roman" w:eastAsia="Times New Roman" w:hAnsi="Times New Roman" w:cs="Times New Roman"/>
          <w:sz w:val="28"/>
          <w:szCs w:val="28"/>
        </w:rPr>
        <w:t xml:space="preserve"> подъездной дороги к детскому саду «Звездочка» общей протяженностью </w:t>
      </w:r>
      <w:r w:rsidRPr="005957B3">
        <w:rPr>
          <w:rFonts w:ascii="Times New Roman" w:eastAsia="Times New Roman" w:hAnsi="Times New Roman" w:cs="Times New Roman"/>
          <w:sz w:val="28"/>
          <w:szCs w:val="28"/>
        </w:rPr>
        <w:t>750</w:t>
      </w:r>
      <w:r>
        <w:rPr>
          <w:rFonts w:ascii="Times New Roman" w:eastAsia="Times New Roman" w:hAnsi="Times New Roman" w:cs="Times New Roman"/>
          <w:sz w:val="28"/>
          <w:szCs w:val="28"/>
        </w:rPr>
        <w:t xml:space="preserve"> метров, сметной стоимостью </w:t>
      </w:r>
      <w:r w:rsidRPr="0061044D">
        <w:rPr>
          <w:rFonts w:ascii="Times New Roman" w:eastAsia="Times New Roman" w:hAnsi="Times New Roman" w:cs="Times New Roman"/>
          <w:sz w:val="28"/>
          <w:szCs w:val="28"/>
        </w:rPr>
        <w:t>7385</w:t>
      </w:r>
      <w:r w:rsidR="005957B3">
        <w:rPr>
          <w:rFonts w:ascii="Times New Roman" w:eastAsia="Times New Roman" w:hAnsi="Times New Roman" w:cs="Times New Roman"/>
          <w:sz w:val="28"/>
          <w:szCs w:val="28"/>
        </w:rPr>
        <w:t>,</w:t>
      </w:r>
      <w:r w:rsidRPr="0061044D">
        <w:rPr>
          <w:rFonts w:ascii="Times New Roman" w:eastAsia="Times New Roman" w:hAnsi="Times New Roman" w:cs="Times New Roman"/>
          <w:sz w:val="28"/>
          <w:szCs w:val="28"/>
        </w:rPr>
        <w:t xml:space="preserve">776 </w:t>
      </w:r>
      <w:r>
        <w:rPr>
          <w:rFonts w:ascii="Times New Roman" w:eastAsia="Times New Roman" w:hAnsi="Times New Roman" w:cs="Times New Roman"/>
          <w:sz w:val="28"/>
          <w:szCs w:val="28"/>
        </w:rPr>
        <w:t xml:space="preserve"> </w:t>
      </w:r>
      <w:r w:rsidR="005957B3">
        <w:rPr>
          <w:rFonts w:ascii="Times New Roman" w:eastAsia="Times New Roman" w:hAnsi="Times New Roman" w:cs="Times New Roman"/>
          <w:sz w:val="28"/>
          <w:szCs w:val="28"/>
        </w:rPr>
        <w:t>тыс.</w:t>
      </w:r>
      <w:r>
        <w:rPr>
          <w:rFonts w:ascii="Times New Roman" w:eastAsia="Times New Roman" w:hAnsi="Times New Roman" w:cs="Times New Roman"/>
          <w:sz w:val="28"/>
          <w:szCs w:val="28"/>
        </w:rPr>
        <w:t xml:space="preserve">рублей. </w:t>
      </w:r>
      <w:r w:rsidRPr="00EB5F12">
        <w:rPr>
          <w:rFonts w:ascii="Times New Roman" w:eastAsia="Times New Roman" w:hAnsi="Times New Roman" w:cs="Times New Roman"/>
          <w:color w:val="101820"/>
          <w:sz w:val="28"/>
          <w:szCs w:val="28"/>
        </w:rPr>
        <w:t>По данной автодорог</w:t>
      </w:r>
      <w:r>
        <w:rPr>
          <w:rFonts w:ascii="Times New Roman" w:eastAsia="Times New Roman" w:hAnsi="Times New Roman" w:cs="Times New Roman"/>
          <w:color w:val="101820"/>
          <w:sz w:val="28"/>
          <w:szCs w:val="28"/>
        </w:rPr>
        <w:t>е осуществляется подвоз детей к новому детск</w:t>
      </w:r>
      <w:r w:rsidR="005957B3">
        <w:rPr>
          <w:rFonts w:ascii="Times New Roman" w:eastAsia="Times New Roman" w:hAnsi="Times New Roman" w:cs="Times New Roman"/>
          <w:color w:val="101820"/>
          <w:sz w:val="28"/>
          <w:szCs w:val="28"/>
        </w:rPr>
        <w:t>ому саду «Звездочка» по этой улице р</w:t>
      </w:r>
      <w:r w:rsidRPr="00EB5F12">
        <w:rPr>
          <w:rFonts w:ascii="Times New Roman" w:eastAsia="Times New Roman" w:hAnsi="Times New Roman" w:cs="Times New Roman"/>
          <w:color w:val="101820"/>
          <w:sz w:val="28"/>
          <w:szCs w:val="28"/>
        </w:rPr>
        <w:t>асположен</w:t>
      </w:r>
      <w:r>
        <w:rPr>
          <w:rFonts w:ascii="Times New Roman" w:eastAsia="Times New Roman" w:hAnsi="Times New Roman" w:cs="Times New Roman"/>
          <w:color w:val="101820"/>
          <w:sz w:val="28"/>
          <w:szCs w:val="28"/>
        </w:rPr>
        <w:t>о строительство СКЦ (спортивный центральный комплекс), новое здание полиция.</w:t>
      </w:r>
      <w:r w:rsidR="005957B3">
        <w:rPr>
          <w:rFonts w:ascii="Times New Roman" w:eastAsia="Times New Roman" w:hAnsi="Times New Roman" w:cs="Times New Roman"/>
          <w:color w:val="101820"/>
          <w:sz w:val="28"/>
          <w:szCs w:val="28"/>
        </w:rPr>
        <w:t xml:space="preserve"> </w:t>
      </w:r>
      <w:r>
        <w:rPr>
          <w:rFonts w:ascii="Times New Roman" w:eastAsia="Times New Roman" w:hAnsi="Times New Roman" w:cs="Times New Roman"/>
          <w:color w:val="101820"/>
          <w:sz w:val="28"/>
          <w:szCs w:val="28"/>
        </w:rPr>
        <w:t xml:space="preserve">Строительство </w:t>
      </w:r>
      <w:r>
        <w:rPr>
          <w:rFonts w:ascii="Times New Roman" w:hAnsi="Times New Roman" w:cs="Times New Roman"/>
          <w:color w:val="101820"/>
          <w:sz w:val="28"/>
          <w:szCs w:val="28"/>
          <w:shd w:val="clear" w:color="auto" w:fill="FFFFFF"/>
        </w:rPr>
        <w:t xml:space="preserve">данная автодорога возведено земляное полотно, </w:t>
      </w:r>
      <w:r w:rsidRPr="0059774B">
        <w:rPr>
          <w:rFonts w:ascii="Times New Roman" w:hAnsi="Times New Roman" w:cs="Times New Roman"/>
          <w:color w:val="101820"/>
          <w:sz w:val="28"/>
          <w:szCs w:val="28"/>
          <w:shd w:val="clear" w:color="auto" w:fill="FFFFFF"/>
        </w:rPr>
        <w:t xml:space="preserve">включена в план проведения </w:t>
      </w:r>
      <w:r>
        <w:rPr>
          <w:rFonts w:ascii="Times New Roman" w:hAnsi="Times New Roman" w:cs="Times New Roman"/>
          <w:color w:val="101820"/>
          <w:sz w:val="28"/>
          <w:szCs w:val="28"/>
          <w:shd w:val="clear" w:color="auto" w:fill="FFFFFF"/>
        </w:rPr>
        <w:t xml:space="preserve">завершающих работ в полном объеме в 2020 году. По этой дороге </w:t>
      </w:r>
      <w:r w:rsidRPr="0059774B">
        <w:rPr>
          <w:rFonts w:ascii="Times New Roman" w:hAnsi="Times New Roman" w:cs="Times New Roman"/>
          <w:color w:val="101820"/>
          <w:sz w:val="28"/>
          <w:szCs w:val="28"/>
          <w:shd w:val="clear" w:color="auto" w:fill="FFFFFF"/>
        </w:rPr>
        <w:t>осуществляется проезд к</w:t>
      </w:r>
      <w:r>
        <w:rPr>
          <w:rFonts w:ascii="Times New Roman" w:hAnsi="Times New Roman" w:cs="Times New Roman"/>
          <w:color w:val="101820"/>
          <w:sz w:val="28"/>
          <w:szCs w:val="28"/>
          <w:shd w:val="clear" w:color="auto" w:fill="FFFFFF"/>
        </w:rPr>
        <w:t xml:space="preserve"> новому микрорайону комплексной застройки.</w:t>
      </w:r>
    </w:p>
    <w:p w:rsidR="00B35087" w:rsidRPr="0061044D" w:rsidRDefault="00B35087" w:rsidP="00211C00">
      <w:pPr>
        <w:spacing w:after="0" w:line="240" w:lineRule="auto"/>
        <w:ind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В связи с ограниченными возможностями бюджета кожууна, направлена письмо на имя Министра Миндортранса РТ, помочь предусмотреть в Дорожном фонде Республики Тыва 2020 года финансовые средства на выполнение оставшейся части вышеуказанных строительных работ в данной дороге в сумме </w:t>
      </w:r>
      <w:r w:rsidRPr="0061044D">
        <w:rPr>
          <w:rFonts w:ascii="Times New Roman" w:eastAsia="Times New Roman" w:hAnsi="Times New Roman" w:cs="Times New Roman"/>
          <w:sz w:val="28"/>
          <w:szCs w:val="28"/>
        </w:rPr>
        <w:t>5225</w:t>
      </w:r>
      <w:r w:rsidR="005957B3">
        <w:rPr>
          <w:rFonts w:ascii="Times New Roman" w:eastAsia="Times New Roman" w:hAnsi="Times New Roman" w:cs="Times New Roman"/>
          <w:sz w:val="28"/>
          <w:szCs w:val="28"/>
        </w:rPr>
        <w:t>,</w:t>
      </w:r>
      <w:r w:rsidRPr="0061044D">
        <w:rPr>
          <w:rFonts w:ascii="Times New Roman" w:eastAsia="Times New Roman" w:hAnsi="Times New Roman" w:cs="Times New Roman"/>
          <w:sz w:val="28"/>
          <w:szCs w:val="28"/>
        </w:rPr>
        <w:t xml:space="preserve">776 </w:t>
      </w:r>
      <w:r w:rsidR="005957B3">
        <w:rPr>
          <w:rFonts w:ascii="Times New Roman" w:eastAsia="Times New Roman" w:hAnsi="Times New Roman" w:cs="Times New Roman"/>
          <w:sz w:val="28"/>
          <w:szCs w:val="28"/>
        </w:rPr>
        <w:t>тыс.</w:t>
      </w:r>
      <w:r w:rsidRPr="0061044D">
        <w:rPr>
          <w:rFonts w:ascii="Times New Roman" w:eastAsia="Times New Roman" w:hAnsi="Times New Roman" w:cs="Times New Roman"/>
          <w:sz w:val="28"/>
          <w:szCs w:val="28"/>
        </w:rPr>
        <w:t xml:space="preserve">рублей. </w:t>
      </w:r>
    </w:p>
    <w:p w:rsidR="00B05F40" w:rsidRPr="00B05F40" w:rsidRDefault="00B05F40" w:rsidP="00211C00">
      <w:pPr>
        <w:spacing w:after="0" w:line="240" w:lineRule="auto"/>
        <w:ind w:firstLine="708"/>
        <w:jc w:val="both"/>
        <w:rPr>
          <w:rFonts w:ascii="Times New Roman" w:hAnsi="Times New Roman"/>
          <w:color w:val="000000"/>
          <w:sz w:val="28"/>
          <w:szCs w:val="28"/>
          <w:highlight w:val="yellow"/>
          <w:shd w:val="clear" w:color="auto" w:fill="FFFFFF"/>
        </w:rPr>
      </w:pPr>
    </w:p>
    <w:p w:rsidR="00B05F40" w:rsidRPr="00DC6155" w:rsidRDefault="00B05F40" w:rsidP="00211C00">
      <w:pPr>
        <w:spacing w:after="0" w:line="240" w:lineRule="auto"/>
        <w:jc w:val="center"/>
        <w:rPr>
          <w:rFonts w:ascii="Times New Roman" w:hAnsi="Times New Roman"/>
          <w:b/>
          <w:bCs/>
          <w:sz w:val="28"/>
          <w:szCs w:val="28"/>
        </w:rPr>
      </w:pPr>
      <w:r w:rsidRPr="00DC6155">
        <w:rPr>
          <w:rFonts w:ascii="Times New Roman" w:hAnsi="Times New Roman"/>
          <w:b/>
          <w:bCs/>
          <w:sz w:val="28"/>
          <w:szCs w:val="28"/>
        </w:rPr>
        <w:t>4.6. Потребительский рынок</w:t>
      </w:r>
    </w:p>
    <w:p w:rsidR="00B05F40" w:rsidRPr="00B05F40" w:rsidRDefault="00B05F40" w:rsidP="00211C00">
      <w:pPr>
        <w:spacing w:after="0" w:line="240" w:lineRule="auto"/>
        <w:rPr>
          <w:rFonts w:ascii="Times New Roman" w:hAnsi="Times New Roman"/>
          <w:b/>
          <w:sz w:val="28"/>
          <w:szCs w:val="28"/>
          <w:highlight w:val="yellow"/>
        </w:rPr>
      </w:pPr>
    </w:p>
    <w:p w:rsidR="00BB1CB3" w:rsidRPr="00714C9E" w:rsidRDefault="00BB1CB3" w:rsidP="00211C00">
      <w:pPr>
        <w:spacing w:after="0" w:line="240" w:lineRule="auto"/>
        <w:ind w:firstLine="426"/>
        <w:jc w:val="both"/>
        <w:rPr>
          <w:rFonts w:ascii="Times New Roman" w:hAnsi="Times New Roman" w:cs="Times New Roman"/>
          <w:sz w:val="28"/>
          <w:szCs w:val="28"/>
        </w:rPr>
      </w:pPr>
      <w:r w:rsidRPr="00714C9E">
        <w:rPr>
          <w:rFonts w:ascii="Times New Roman" w:hAnsi="Times New Roman" w:cs="Times New Roman"/>
          <w:sz w:val="28"/>
          <w:szCs w:val="28"/>
        </w:rPr>
        <w:t>Потребительский рынок муниципального образования – значимая часть экономики, которая обеспечивает повседневные потребности населения, играет важную роль в развитии предпринимательской деятельности и в формировании доходов местного бюджета.</w:t>
      </w:r>
    </w:p>
    <w:p w:rsidR="00401EC6" w:rsidRDefault="00401EC6" w:rsidP="00211C00">
      <w:pPr>
        <w:keepNext/>
        <w:spacing w:after="0" w:line="240" w:lineRule="auto"/>
        <w:ind w:firstLine="426"/>
        <w:jc w:val="both"/>
        <w:outlineLvl w:val="1"/>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В прогнозный период планируется увеличение оборота, количества малого и среднего предпринимательства, включая микропредприятия, и соответственно среднесписочной численности работников в связи с реализацией национального проекта «малое и среднее предпринимательство и поддержка индивидуальной предпринимательской инициативы».</w:t>
      </w:r>
    </w:p>
    <w:p w:rsidR="00C5073C" w:rsidRDefault="00C5073C" w:rsidP="00211C00">
      <w:pPr>
        <w:tabs>
          <w:tab w:val="left" w:pos="993"/>
        </w:tabs>
        <w:spacing w:after="0" w:line="240" w:lineRule="auto"/>
        <w:ind w:firstLine="426"/>
        <w:contextualSpacing/>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Основным ключевым показателем Кызылского кожууна является исполнение плана численности занятых в сфере малого и среднего предпринимательства, включая ИП в 2022 году до 1846 человек с 1625 человек в 2020 году. </w:t>
      </w:r>
    </w:p>
    <w:p w:rsidR="00BB1CB3" w:rsidRPr="00A23959" w:rsidRDefault="00DC6155" w:rsidP="00211C00">
      <w:pPr>
        <w:keepNext/>
        <w:spacing w:after="0" w:line="240" w:lineRule="auto"/>
        <w:ind w:firstLine="426"/>
        <w:jc w:val="both"/>
        <w:outlineLvl w:val="1"/>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Н</w:t>
      </w:r>
      <w:r w:rsidR="00BB1CB3" w:rsidRPr="00A23959">
        <w:rPr>
          <w:rFonts w:ascii="Times New Roman" w:eastAsia="Calibri" w:hAnsi="Times New Roman" w:cs="Times New Roman"/>
          <w:sz w:val="28"/>
          <w:szCs w:val="28"/>
          <w:lang w:eastAsia="en-US"/>
        </w:rPr>
        <w:t xml:space="preserve">а </w:t>
      </w:r>
      <w:r>
        <w:rPr>
          <w:rFonts w:ascii="Times New Roman" w:eastAsia="Calibri" w:hAnsi="Times New Roman" w:cs="Times New Roman"/>
          <w:sz w:val="28"/>
          <w:szCs w:val="28"/>
          <w:lang w:eastAsia="en-US"/>
        </w:rPr>
        <w:t xml:space="preserve">2022 год </w:t>
      </w:r>
      <w:r w:rsidR="00BB1CB3" w:rsidRPr="00A23959">
        <w:rPr>
          <w:rFonts w:ascii="Times New Roman" w:eastAsia="Calibri" w:hAnsi="Times New Roman" w:cs="Times New Roman"/>
          <w:sz w:val="28"/>
          <w:szCs w:val="28"/>
          <w:lang w:eastAsia="en-US"/>
        </w:rPr>
        <w:t xml:space="preserve">оборот розничной торговли </w:t>
      </w:r>
      <w:r>
        <w:rPr>
          <w:rFonts w:ascii="Times New Roman" w:eastAsia="Calibri" w:hAnsi="Times New Roman" w:cs="Times New Roman"/>
          <w:sz w:val="28"/>
          <w:szCs w:val="28"/>
          <w:lang w:eastAsia="en-US"/>
        </w:rPr>
        <w:t xml:space="preserve">запланирован в 527,57 </w:t>
      </w:r>
      <w:r w:rsidR="00BB1CB3" w:rsidRPr="00A23959">
        <w:rPr>
          <w:rFonts w:ascii="Times New Roman" w:eastAsia="Calibri" w:hAnsi="Times New Roman" w:cs="Times New Roman"/>
          <w:sz w:val="28"/>
          <w:szCs w:val="28"/>
          <w:lang w:eastAsia="en-US"/>
        </w:rPr>
        <w:t xml:space="preserve">млн.рублей, </w:t>
      </w:r>
      <w:r w:rsidR="00401EC6">
        <w:rPr>
          <w:rFonts w:ascii="Times New Roman" w:eastAsia="Calibri" w:hAnsi="Times New Roman" w:cs="Times New Roman"/>
          <w:sz w:val="28"/>
          <w:szCs w:val="28"/>
          <w:lang w:eastAsia="en-US"/>
        </w:rPr>
        <w:t>уровень</w:t>
      </w:r>
      <w:r w:rsidR="00BB1CB3" w:rsidRPr="00A23959">
        <w:rPr>
          <w:rFonts w:ascii="Times New Roman" w:eastAsia="Calibri" w:hAnsi="Times New Roman" w:cs="Times New Roman"/>
          <w:sz w:val="28"/>
          <w:szCs w:val="28"/>
          <w:lang w:eastAsia="en-US"/>
        </w:rPr>
        <w:t xml:space="preserve"> </w:t>
      </w:r>
      <w:r>
        <w:rPr>
          <w:rFonts w:ascii="Times New Roman" w:eastAsia="Calibri" w:hAnsi="Times New Roman" w:cs="Times New Roman"/>
          <w:sz w:val="28"/>
          <w:szCs w:val="28"/>
          <w:lang w:eastAsia="en-US"/>
        </w:rPr>
        <w:t>2019</w:t>
      </w:r>
      <w:r w:rsidR="00BB1CB3" w:rsidRPr="00A23959">
        <w:rPr>
          <w:rFonts w:ascii="Times New Roman" w:eastAsia="Calibri" w:hAnsi="Times New Roman" w:cs="Times New Roman"/>
          <w:sz w:val="28"/>
          <w:szCs w:val="28"/>
          <w:lang w:eastAsia="en-US"/>
        </w:rPr>
        <w:t xml:space="preserve"> года </w:t>
      </w:r>
      <w:r w:rsidR="00401EC6">
        <w:rPr>
          <w:rFonts w:ascii="Times New Roman" w:eastAsia="Calibri" w:hAnsi="Times New Roman" w:cs="Times New Roman"/>
          <w:sz w:val="28"/>
          <w:szCs w:val="28"/>
          <w:lang w:eastAsia="en-US"/>
        </w:rPr>
        <w:t>будет увеличено</w:t>
      </w:r>
      <w:r w:rsidR="00401EC6" w:rsidRPr="00A23959">
        <w:rPr>
          <w:rFonts w:ascii="Times New Roman" w:eastAsia="Calibri" w:hAnsi="Times New Roman" w:cs="Times New Roman"/>
          <w:sz w:val="28"/>
          <w:szCs w:val="28"/>
          <w:lang w:eastAsia="en-US"/>
        </w:rPr>
        <w:t xml:space="preserve"> </w:t>
      </w:r>
      <w:r w:rsidR="00BB1CB3" w:rsidRPr="00A23959">
        <w:rPr>
          <w:rFonts w:ascii="Times New Roman" w:eastAsia="Calibri" w:hAnsi="Times New Roman" w:cs="Times New Roman"/>
          <w:sz w:val="28"/>
          <w:szCs w:val="28"/>
          <w:lang w:eastAsia="en-US"/>
        </w:rPr>
        <w:t xml:space="preserve">на </w:t>
      </w:r>
      <w:r>
        <w:rPr>
          <w:rFonts w:ascii="Times New Roman" w:eastAsia="Calibri" w:hAnsi="Times New Roman" w:cs="Times New Roman"/>
          <w:sz w:val="28"/>
          <w:szCs w:val="28"/>
          <w:lang w:eastAsia="en-US"/>
        </w:rPr>
        <w:t>4,5 %</w:t>
      </w:r>
      <w:r w:rsidR="00401EC6">
        <w:rPr>
          <w:rFonts w:ascii="Times New Roman" w:eastAsia="Calibri" w:hAnsi="Times New Roman" w:cs="Times New Roman"/>
          <w:sz w:val="28"/>
          <w:szCs w:val="28"/>
          <w:lang w:eastAsia="en-US"/>
        </w:rPr>
        <w:t>, о</w:t>
      </w:r>
      <w:r>
        <w:rPr>
          <w:rFonts w:ascii="Times New Roman" w:eastAsia="Calibri" w:hAnsi="Times New Roman" w:cs="Times New Roman"/>
          <w:sz w:val="28"/>
          <w:szCs w:val="28"/>
          <w:lang w:eastAsia="en-US"/>
        </w:rPr>
        <w:t xml:space="preserve">бъём общественного питания составит 37,39 млн.рублей (+8,2 %), объем платных услуг </w:t>
      </w:r>
      <w:r w:rsidR="00401EC6">
        <w:rPr>
          <w:rFonts w:ascii="Times New Roman" w:eastAsia="Calibri" w:hAnsi="Times New Roman" w:cs="Times New Roman"/>
          <w:sz w:val="28"/>
          <w:szCs w:val="28"/>
          <w:lang w:eastAsia="en-US"/>
        </w:rPr>
        <w:t>–</w:t>
      </w:r>
      <w:r>
        <w:rPr>
          <w:rFonts w:ascii="Times New Roman" w:eastAsia="Calibri" w:hAnsi="Times New Roman" w:cs="Times New Roman"/>
          <w:sz w:val="28"/>
          <w:szCs w:val="28"/>
          <w:lang w:eastAsia="en-US"/>
        </w:rPr>
        <w:t xml:space="preserve"> </w:t>
      </w:r>
      <w:r w:rsidR="00401EC6">
        <w:rPr>
          <w:rFonts w:ascii="Times New Roman" w:eastAsia="Calibri" w:hAnsi="Times New Roman" w:cs="Times New Roman"/>
          <w:sz w:val="28"/>
          <w:szCs w:val="28"/>
          <w:lang w:eastAsia="en-US"/>
        </w:rPr>
        <w:t>61,9 млн.рублей (=8,7 %).</w:t>
      </w:r>
    </w:p>
    <w:p w:rsidR="00BB1CB3" w:rsidRDefault="00BB1CB3" w:rsidP="00211C00">
      <w:pPr>
        <w:spacing w:after="0" w:line="240" w:lineRule="auto"/>
        <w:ind w:firstLine="426"/>
        <w:jc w:val="both"/>
        <w:rPr>
          <w:rFonts w:ascii="Times New Roman" w:eastAsia="Calibri" w:hAnsi="Times New Roman" w:cs="Times New Roman"/>
          <w:sz w:val="28"/>
          <w:szCs w:val="28"/>
          <w:lang w:eastAsia="en-US"/>
        </w:rPr>
      </w:pPr>
      <w:r w:rsidRPr="00C16FF8">
        <w:rPr>
          <w:rFonts w:ascii="Times New Roman" w:eastAsia="Times New Roman" w:hAnsi="Times New Roman" w:cs="Times New Roman"/>
          <w:sz w:val="28"/>
          <w:szCs w:val="28"/>
        </w:rPr>
        <w:t xml:space="preserve">В целях увеличения количества субъектов предпринимательства в кожууне </w:t>
      </w:r>
      <w:r w:rsidR="00C5073C">
        <w:rPr>
          <w:rFonts w:ascii="Times New Roman" w:eastAsia="Times New Roman" w:hAnsi="Times New Roman" w:cs="Times New Roman"/>
          <w:sz w:val="28"/>
          <w:szCs w:val="28"/>
        </w:rPr>
        <w:t>необходимо проведение</w:t>
      </w:r>
      <w:r w:rsidR="00401EC6">
        <w:rPr>
          <w:rFonts w:ascii="Times New Roman" w:eastAsia="Times New Roman" w:hAnsi="Times New Roman" w:cs="Times New Roman"/>
          <w:sz w:val="28"/>
          <w:szCs w:val="28"/>
        </w:rPr>
        <w:t>:</w:t>
      </w:r>
      <w:r w:rsidRPr="00C16FF8">
        <w:rPr>
          <w:rFonts w:ascii="Times New Roman" w:eastAsia="Times New Roman" w:hAnsi="Times New Roman" w:cs="Times New Roman"/>
          <w:sz w:val="28"/>
          <w:szCs w:val="28"/>
        </w:rPr>
        <w:t xml:space="preserve"> рейдовы</w:t>
      </w:r>
      <w:r w:rsidR="00C5073C">
        <w:rPr>
          <w:rFonts w:ascii="Times New Roman" w:eastAsia="Times New Roman" w:hAnsi="Times New Roman" w:cs="Times New Roman"/>
          <w:sz w:val="28"/>
          <w:szCs w:val="28"/>
        </w:rPr>
        <w:t>х</w:t>
      </w:r>
      <w:r w:rsidRPr="00C16FF8">
        <w:rPr>
          <w:rFonts w:ascii="Times New Roman" w:eastAsia="Times New Roman" w:hAnsi="Times New Roman" w:cs="Times New Roman"/>
          <w:sz w:val="28"/>
          <w:szCs w:val="28"/>
        </w:rPr>
        <w:t xml:space="preserve"> мероприяти</w:t>
      </w:r>
      <w:r w:rsidR="00C5073C">
        <w:rPr>
          <w:rFonts w:ascii="Times New Roman" w:eastAsia="Times New Roman" w:hAnsi="Times New Roman" w:cs="Times New Roman"/>
          <w:sz w:val="28"/>
          <w:szCs w:val="28"/>
        </w:rPr>
        <w:t>й</w:t>
      </w:r>
      <w:r w:rsidRPr="00C16FF8">
        <w:rPr>
          <w:rFonts w:ascii="Times New Roman" w:eastAsia="Times New Roman" w:hAnsi="Times New Roman" w:cs="Times New Roman"/>
          <w:sz w:val="28"/>
          <w:szCs w:val="28"/>
        </w:rPr>
        <w:t xml:space="preserve"> по легализации неформальной занятости и самозанятости граждан;</w:t>
      </w:r>
      <w:r w:rsidR="00401EC6">
        <w:rPr>
          <w:rFonts w:ascii="Times New Roman" w:eastAsia="Times New Roman" w:hAnsi="Times New Roman" w:cs="Times New Roman"/>
          <w:sz w:val="28"/>
          <w:szCs w:val="28"/>
        </w:rPr>
        <w:t xml:space="preserve"> </w:t>
      </w:r>
      <w:r w:rsidR="00C5073C">
        <w:rPr>
          <w:rFonts w:ascii="Times New Roman" w:eastAsia="Times New Roman" w:hAnsi="Times New Roman" w:cs="Times New Roman"/>
          <w:sz w:val="28"/>
          <w:szCs w:val="28"/>
        </w:rPr>
        <w:t xml:space="preserve">информирование субъектов </w:t>
      </w:r>
      <w:r w:rsidRPr="00C16FF8">
        <w:rPr>
          <w:rFonts w:ascii="Times New Roman" w:eastAsia="Times New Roman" w:hAnsi="Times New Roman" w:cs="Times New Roman"/>
          <w:sz w:val="28"/>
          <w:szCs w:val="28"/>
        </w:rPr>
        <w:t>МСП о приеме безработных граждан и т.д.</w:t>
      </w:r>
      <w:r w:rsidR="00401EC6">
        <w:rPr>
          <w:rFonts w:ascii="Times New Roman" w:eastAsia="Times New Roman" w:hAnsi="Times New Roman" w:cs="Times New Roman"/>
          <w:sz w:val="28"/>
          <w:szCs w:val="28"/>
        </w:rPr>
        <w:t xml:space="preserve">, </w:t>
      </w:r>
      <w:r w:rsidRPr="00C16FF8">
        <w:rPr>
          <w:rFonts w:ascii="Times New Roman" w:eastAsia="Calibri" w:hAnsi="Times New Roman" w:cs="Times New Roman"/>
          <w:sz w:val="28"/>
          <w:szCs w:val="28"/>
          <w:lang w:eastAsia="en-US"/>
        </w:rPr>
        <w:t>отслеживается и контролируется за предоставление достоверных отчетов субъектами предпринимательства в налоговый орган и статистику.</w:t>
      </w:r>
    </w:p>
    <w:p w:rsidR="00BB1CB3" w:rsidRPr="00C16FF8" w:rsidRDefault="00C5073C" w:rsidP="00211C00">
      <w:pPr>
        <w:spacing w:after="0" w:line="240" w:lineRule="auto"/>
        <w:ind w:firstLine="426"/>
        <w:jc w:val="both"/>
        <w:rPr>
          <w:rFonts w:ascii="Times New Roman" w:eastAsia="Calibri" w:hAnsi="Times New Roman" w:cs="Times New Roman"/>
          <w:sz w:val="28"/>
          <w:szCs w:val="28"/>
          <w:lang w:eastAsia="en-US"/>
        </w:rPr>
      </w:pPr>
      <w:r>
        <w:rPr>
          <w:rFonts w:ascii="Times New Roman" w:eastAsia="Times New Roman" w:hAnsi="Times New Roman" w:cs="Times New Roman"/>
          <w:sz w:val="28"/>
          <w:szCs w:val="28"/>
        </w:rPr>
        <w:lastRenderedPageBreak/>
        <w:t xml:space="preserve">Оказание активной </w:t>
      </w:r>
      <w:r w:rsidR="00BB1CB3" w:rsidRPr="00C5073C">
        <w:rPr>
          <w:rFonts w:ascii="Times New Roman" w:eastAsia="Times New Roman" w:hAnsi="Times New Roman" w:cs="Times New Roman"/>
          <w:sz w:val="28"/>
          <w:szCs w:val="28"/>
        </w:rPr>
        <w:t>консультационной поддержки</w:t>
      </w:r>
      <w:r w:rsidRPr="00C5073C">
        <w:rPr>
          <w:rFonts w:ascii="Times New Roman" w:eastAsia="Times New Roman" w:hAnsi="Times New Roman" w:cs="Times New Roman"/>
          <w:sz w:val="28"/>
          <w:szCs w:val="28"/>
        </w:rPr>
        <w:t xml:space="preserve"> </w:t>
      </w:r>
      <w:r w:rsidR="00BB1CB3" w:rsidRPr="00C5073C">
        <w:rPr>
          <w:rFonts w:ascii="Times New Roman" w:eastAsia="Times New Roman" w:hAnsi="Times New Roman" w:cs="Times New Roman"/>
          <w:sz w:val="28"/>
          <w:szCs w:val="28"/>
        </w:rPr>
        <w:t>в</w:t>
      </w:r>
      <w:r w:rsidR="00BB1CB3" w:rsidRPr="00C16FF8">
        <w:rPr>
          <w:rFonts w:ascii="Times New Roman" w:eastAsia="Times New Roman" w:hAnsi="Times New Roman" w:cs="Times New Roman"/>
          <w:sz w:val="28"/>
          <w:szCs w:val="28"/>
        </w:rPr>
        <w:t xml:space="preserve"> 20</w:t>
      </w:r>
      <w:r>
        <w:rPr>
          <w:rFonts w:ascii="Times New Roman" w:eastAsia="Times New Roman" w:hAnsi="Times New Roman" w:cs="Times New Roman"/>
          <w:sz w:val="28"/>
          <w:szCs w:val="28"/>
        </w:rPr>
        <w:t>22</w:t>
      </w:r>
      <w:r w:rsidR="00BB1CB3" w:rsidRPr="00C16FF8">
        <w:rPr>
          <w:rFonts w:ascii="Times New Roman" w:eastAsia="Times New Roman" w:hAnsi="Times New Roman" w:cs="Times New Roman"/>
          <w:sz w:val="28"/>
          <w:szCs w:val="28"/>
        </w:rPr>
        <w:t xml:space="preserve"> году </w:t>
      </w:r>
      <w:r>
        <w:rPr>
          <w:rFonts w:ascii="Times New Roman" w:eastAsia="Times New Roman" w:hAnsi="Times New Roman" w:cs="Times New Roman"/>
          <w:sz w:val="28"/>
          <w:szCs w:val="28"/>
        </w:rPr>
        <w:t>до</w:t>
      </w:r>
      <w:r w:rsidR="00BB1CB3" w:rsidRPr="00C16FF8">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240</w:t>
      </w:r>
      <w:r w:rsidR="00BB1CB3" w:rsidRPr="00C16FF8">
        <w:rPr>
          <w:rFonts w:ascii="Times New Roman" w:eastAsia="Times New Roman" w:hAnsi="Times New Roman" w:cs="Times New Roman"/>
          <w:sz w:val="28"/>
          <w:szCs w:val="28"/>
        </w:rPr>
        <w:t xml:space="preserve"> гражданам в устной форме - методических (подготовка документов для государственной регистрации, содействие в написании бизнес-плана), информационных (предоставление сведений об оказываемой поддержке исполнительной власти, инфраструктур поддержки предпринимательства, размещались в средствах массовой информации объявления и информации для субъектов предпринимательства). Оказан</w:t>
      </w:r>
      <w:r w:rsidR="00B35087">
        <w:rPr>
          <w:rFonts w:ascii="Times New Roman" w:eastAsia="Times New Roman" w:hAnsi="Times New Roman" w:cs="Times New Roman"/>
          <w:sz w:val="28"/>
          <w:szCs w:val="28"/>
        </w:rPr>
        <w:t>ие</w:t>
      </w:r>
      <w:r w:rsidR="00BB1CB3" w:rsidRPr="00C16FF8">
        <w:rPr>
          <w:rFonts w:ascii="Times New Roman" w:eastAsia="Times New Roman" w:hAnsi="Times New Roman" w:cs="Times New Roman"/>
          <w:sz w:val="28"/>
          <w:szCs w:val="28"/>
        </w:rPr>
        <w:t xml:space="preserve"> помощ</w:t>
      </w:r>
      <w:r w:rsidR="00B35087">
        <w:rPr>
          <w:rFonts w:ascii="Times New Roman" w:eastAsia="Times New Roman" w:hAnsi="Times New Roman" w:cs="Times New Roman"/>
          <w:sz w:val="28"/>
          <w:szCs w:val="28"/>
        </w:rPr>
        <w:t>и</w:t>
      </w:r>
      <w:r w:rsidR="00BB1CB3" w:rsidRPr="00C16FF8">
        <w:rPr>
          <w:rFonts w:ascii="Times New Roman" w:eastAsia="Times New Roman" w:hAnsi="Times New Roman" w:cs="Times New Roman"/>
          <w:sz w:val="28"/>
          <w:szCs w:val="28"/>
        </w:rPr>
        <w:t xml:space="preserve"> </w:t>
      </w:r>
      <w:r w:rsidR="00BB1CB3" w:rsidRPr="00C16FF8">
        <w:rPr>
          <w:rFonts w:ascii="Times New Roman" w:eastAsia="Calibri" w:hAnsi="Times New Roman" w:cs="Times New Roman"/>
          <w:sz w:val="28"/>
          <w:szCs w:val="28"/>
          <w:lang w:eastAsia="en-US"/>
        </w:rPr>
        <w:t xml:space="preserve">в сдаче отчетов в статистику, налоговый орган </w:t>
      </w:r>
      <w:r w:rsidR="00B35087">
        <w:rPr>
          <w:rFonts w:ascii="Times New Roman" w:eastAsia="Calibri" w:hAnsi="Times New Roman" w:cs="Times New Roman"/>
          <w:sz w:val="28"/>
          <w:szCs w:val="28"/>
          <w:lang w:eastAsia="en-US"/>
        </w:rPr>
        <w:t>участникам приоритетных проектов</w:t>
      </w:r>
      <w:r w:rsidR="00BB1CB3" w:rsidRPr="00C16FF8">
        <w:rPr>
          <w:rFonts w:ascii="Times New Roman" w:eastAsia="Calibri" w:hAnsi="Times New Roman" w:cs="Times New Roman"/>
          <w:sz w:val="28"/>
          <w:szCs w:val="28"/>
          <w:lang w:eastAsia="en-US"/>
        </w:rPr>
        <w:t xml:space="preserve"> (ГП «Кыштаг для молодой семьи»</w:t>
      </w:r>
      <w:r w:rsidR="00B35087">
        <w:rPr>
          <w:rFonts w:ascii="Times New Roman" w:eastAsia="Calibri" w:hAnsi="Times New Roman" w:cs="Times New Roman"/>
          <w:sz w:val="28"/>
          <w:szCs w:val="28"/>
          <w:lang w:eastAsia="en-US"/>
        </w:rPr>
        <w:t>, «выделка шкур «Кэш», «Дук»</w:t>
      </w:r>
      <w:r w:rsidR="00BB1CB3" w:rsidRPr="00C16FF8">
        <w:rPr>
          <w:rFonts w:ascii="Times New Roman" w:eastAsia="Calibri" w:hAnsi="Times New Roman" w:cs="Times New Roman"/>
          <w:sz w:val="28"/>
          <w:szCs w:val="28"/>
          <w:lang w:eastAsia="en-US"/>
        </w:rPr>
        <w:t>).</w:t>
      </w:r>
    </w:p>
    <w:p w:rsidR="00F35EA4" w:rsidRDefault="00F35EA4" w:rsidP="00211C00">
      <w:pPr>
        <w:spacing w:after="0" w:line="240" w:lineRule="auto"/>
        <w:ind w:firstLine="426"/>
        <w:jc w:val="both"/>
        <w:rPr>
          <w:rFonts w:ascii="Times New Roman" w:eastAsia="Times New Roman" w:hAnsi="Times New Roman" w:cs="Times New Roman"/>
          <w:sz w:val="28"/>
          <w:szCs w:val="28"/>
        </w:rPr>
      </w:pPr>
      <w:r w:rsidRPr="00F35EA4">
        <w:rPr>
          <w:rFonts w:ascii="Times New Roman" w:eastAsiaTheme="minorHAnsi" w:hAnsi="Times New Roman" w:cs="Times New Roman"/>
          <w:sz w:val="28"/>
          <w:szCs w:val="28"/>
          <w:lang w:eastAsia="en-US"/>
        </w:rPr>
        <w:t xml:space="preserve">Субъектам предпринимательства </w:t>
      </w:r>
      <w:r w:rsidR="00B35087">
        <w:rPr>
          <w:rFonts w:ascii="Times New Roman" w:eastAsiaTheme="minorHAnsi" w:hAnsi="Times New Roman" w:cs="Times New Roman"/>
          <w:sz w:val="28"/>
          <w:szCs w:val="28"/>
          <w:lang w:eastAsia="en-US"/>
        </w:rPr>
        <w:t xml:space="preserve">в 2019 году </w:t>
      </w:r>
      <w:r w:rsidRPr="00F35EA4">
        <w:rPr>
          <w:rFonts w:ascii="Times New Roman" w:eastAsiaTheme="minorHAnsi" w:hAnsi="Times New Roman" w:cs="Times New Roman"/>
          <w:sz w:val="28"/>
          <w:szCs w:val="28"/>
          <w:lang w:eastAsia="en-US"/>
        </w:rPr>
        <w:t>оказана ф</w:t>
      </w:r>
      <w:r w:rsidR="00BB1CB3" w:rsidRPr="00F35EA4">
        <w:rPr>
          <w:rFonts w:ascii="Times New Roman" w:eastAsiaTheme="minorHAnsi" w:hAnsi="Times New Roman" w:cs="Times New Roman"/>
          <w:sz w:val="28"/>
          <w:szCs w:val="28"/>
          <w:lang w:eastAsia="en-US"/>
        </w:rPr>
        <w:t>инансовая поддержка</w:t>
      </w:r>
      <w:r w:rsidR="00BB1CB3" w:rsidRPr="00F91FEF">
        <w:rPr>
          <w:rFonts w:ascii="Times New Roman" w:eastAsiaTheme="minorHAnsi" w:hAnsi="Times New Roman" w:cs="Times New Roman"/>
          <w:i/>
          <w:sz w:val="28"/>
          <w:szCs w:val="28"/>
          <w:lang w:eastAsia="en-US"/>
        </w:rPr>
        <w:t xml:space="preserve"> </w:t>
      </w:r>
      <w:r w:rsidR="00BB1CB3" w:rsidRPr="006806EE">
        <w:rPr>
          <w:rFonts w:ascii="Times New Roman" w:eastAsiaTheme="minorHAnsi" w:hAnsi="Times New Roman" w:cs="Times New Roman"/>
          <w:sz w:val="28"/>
          <w:szCs w:val="28"/>
          <w:lang w:eastAsia="en-US"/>
        </w:rPr>
        <w:t>в</w:t>
      </w:r>
      <w:r w:rsidR="00BB1CB3">
        <w:rPr>
          <w:rFonts w:ascii="Times New Roman" w:eastAsiaTheme="minorHAnsi" w:hAnsi="Times New Roman" w:cs="Times New Roman"/>
          <w:sz w:val="28"/>
          <w:szCs w:val="28"/>
          <w:lang w:eastAsia="en-US"/>
        </w:rPr>
        <w:t xml:space="preserve"> рамках подпрограммы</w:t>
      </w:r>
      <w:r w:rsidR="00BB1CB3" w:rsidRPr="006806EE">
        <w:rPr>
          <w:rFonts w:ascii="Times New Roman" w:eastAsiaTheme="minorHAnsi" w:hAnsi="Times New Roman" w:cs="Times New Roman"/>
          <w:sz w:val="28"/>
          <w:szCs w:val="28"/>
          <w:lang w:eastAsia="en-US"/>
        </w:rPr>
        <w:t xml:space="preserve"> «Развитие малого и среднего предпринимательства в Кызы</w:t>
      </w:r>
      <w:r w:rsidR="00BB1CB3">
        <w:rPr>
          <w:rFonts w:ascii="Times New Roman" w:eastAsiaTheme="minorHAnsi" w:hAnsi="Times New Roman" w:cs="Times New Roman"/>
          <w:sz w:val="28"/>
          <w:szCs w:val="28"/>
          <w:lang w:eastAsia="en-US"/>
        </w:rPr>
        <w:t xml:space="preserve">лском кожууне на 2018-2020гг.» </w:t>
      </w:r>
      <w:r>
        <w:rPr>
          <w:rFonts w:ascii="Times New Roman" w:eastAsiaTheme="minorHAnsi" w:hAnsi="Times New Roman" w:cs="Times New Roman"/>
          <w:sz w:val="28"/>
          <w:szCs w:val="28"/>
          <w:lang w:eastAsia="en-US"/>
        </w:rPr>
        <w:t>в размере 600,</w:t>
      </w:r>
      <w:r w:rsidR="00BB1CB3" w:rsidRPr="008C74B6">
        <w:rPr>
          <w:rFonts w:ascii="Times New Roman" w:eastAsiaTheme="minorHAnsi" w:hAnsi="Times New Roman" w:cs="Times New Roman"/>
          <w:sz w:val="28"/>
          <w:szCs w:val="28"/>
          <w:lang w:eastAsia="en-US"/>
        </w:rPr>
        <w:t>0 тыс.руб</w:t>
      </w:r>
      <w:r>
        <w:rPr>
          <w:rFonts w:ascii="Times New Roman" w:eastAsiaTheme="minorHAnsi" w:hAnsi="Times New Roman" w:cs="Times New Roman"/>
          <w:sz w:val="28"/>
          <w:szCs w:val="28"/>
          <w:lang w:eastAsia="en-US"/>
        </w:rPr>
        <w:t>лей</w:t>
      </w:r>
      <w:r w:rsidR="00BB1CB3">
        <w:rPr>
          <w:rFonts w:ascii="Times New Roman" w:eastAsiaTheme="minorHAnsi" w:hAnsi="Times New Roman" w:cs="Times New Roman"/>
          <w:sz w:val="28"/>
          <w:szCs w:val="28"/>
          <w:lang w:eastAsia="en-US"/>
        </w:rPr>
        <w:t xml:space="preserve">. </w:t>
      </w:r>
      <w:r>
        <w:rPr>
          <w:rFonts w:ascii="Times New Roman" w:eastAsiaTheme="minorHAnsi" w:hAnsi="Times New Roman" w:cs="Times New Roman"/>
          <w:sz w:val="28"/>
          <w:szCs w:val="28"/>
          <w:lang w:eastAsia="en-US"/>
        </w:rPr>
        <w:t>К</w:t>
      </w:r>
      <w:r w:rsidRPr="00F35EA4">
        <w:rPr>
          <w:rFonts w:ascii="Times New Roman" w:eastAsia="Times New Roman" w:hAnsi="Times New Roman" w:cs="Times New Roman"/>
          <w:sz w:val="28"/>
          <w:szCs w:val="28"/>
        </w:rPr>
        <w:t xml:space="preserve">онкурс </w:t>
      </w:r>
      <w:r>
        <w:rPr>
          <w:rFonts w:ascii="Times New Roman" w:eastAsia="Times New Roman" w:hAnsi="Times New Roman" w:cs="Times New Roman"/>
          <w:sz w:val="28"/>
          <w:szCs w:val="28"/>
        </w:rPr>
        <w:t xml:space="preserve">проведен среди </w:t>
      </w:r>
      <w:r w:rsidRPr="00F35EA4">
        <w:rPr>
          <w:rFonts w:ascii="Times New Roman" w:eastAsia="Times New Roman" w:hAnsi="Times New Roman" w:cs="Times New Roman"/>
          <w:sz w:val="28"/>
          <w:szCs w:val="28"/>
        </w:rPr>
        <w:t>7 субъектов предпринимательства, победителями стали проекты: строительство теплицы в с. Сукпак, открытие шорной мастерской в с. Шамбалыг, реконструкция цеха по производству войлока в пгт. Каа-Хем.</w:t>
      </w:r>
      <w:r>
        <w:rPr>
          <w:rFonts w:ascii="Times New Roman" w:eastAsia="Times New Roman" w:hAnsi="Times New Roman" w:cs="Times New Roman"/>
          <w:sz w:val="28"/>
          <w:szCs w:val="28"/>
        </w:rPr>
        <w:t xml:space="preserve"> </w:t>
      </w:r>
    </w:p>
    <w:p w:rsidR="00BB1CB3" w:rsidRDefault="00F35EA4" w:rsidP="00211C00">
      <w:pPr>
        <w:spacing w:after="0" w:line="240" w:lineRule="auto"/>
        <w:ind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 2020 году через подпрограмму будут реализованы 1505,0 тыс.рублей на субсидирование субъектов малого и среднего предпринимательства Кызылского кожууна, занимающихся в приоритетных направлениях на конкурсной основе.</w:t>
      </w:r>
      <w:r w:rsidR="00B35087">
        <w:rPr>
          <w:rFonts w:ascii="Times New Roman" w:eastAsia="Times New Roman" w:hAnsi="Times New Roman" w:cs="Times New Roman"/>
          <w:sz w:val="28"/>
          <w:szCs w:val="28"/>
        </w:rPr>
        <w:t xml:space="preserve"> Лимиты ассигнований к 2022 году будут увеличены до 3000,0 тыс.рублей.</w:t>
      </w:r>
    </w:p>
    <w:p w:rsidR="00BB1CB3" w:rsidRDefault="00BB1CB3" w:rsidP="00211C00">
      <w:pPr>
        <w:spacing w:after="0" w:line="240" w:lineRule="auto"/>
        <w:ind w:firstLine="426"/>
        <w:jc w:val="both"/>
        <w:rPr>
          <w:rFonts w:ascii="Times New Roman" w:eastAsia="Times New Roman" w:hAnsi="Times New Roman" w:cs="Times New Roman"/>
          <w:sz w:val="28"/>
          <w:szCs w:val="28"/>
        </w:rPr>
      </w:pPr>
      <w:r>
        <w:rPr>
          <w:rFonts w:ascii="Times New Roman" w:eastAsiaTheme="minorHAnsi" w:hAnsi="Times New Roman" w:cs="Times New Roman"/>
          <w:sz w:val="28"/>
          <w:szCs w:val="28"/>
          <w:lang w:eastAsia="en-US"/>
        </w:rPr>
        <w:t xml:space="preserve">По </w:t>
      </w:r>
      <w:r w:rsidRPr="00C5073C">
        <w:rPr>
          <w:rFonts w:ascii="Times New Roman" w:eastAsiaTheme="minorHAnsi" w:hAnsi="Times New Roman" w:cs="Times New Roman"/>
          <w:sz w:val="28"/>
          <w:szCs w:val="28"/>
          <w:lang w:eastAsia="en-US"/>
        </w:rPr>
        <w:t>имущественной поддержке</w:t>
      </w:r>
      <w:r>
        <w:rPr>
          <w:rFonts w:ascii="Times New Roman" w:eastAsiaTheme="minorHAnsi" w:hAnsi="Times New Roman" w:cs="Times New Roman"/>
          <w:i/>
          <w:sz w:val="28"/>
          <w:szCs w:val="28"/>
          <w:lang w:eastAsia="en-US"/>
        </w:rPr>
        <w:t xml:space="preserve"> </w:t>
      </w:r>
      <w:r>
        <w:rPr>
          <w:rFonts w:ascii="Times New Roman" w:eastAsiaTheme="minorHAnsi" w:hAnsi="Times New Roman" w:cs="Times New Roman"/>
          <w:sz w:val="28"/>
          <w:szCs w:val="28"/>
          <w:lang w:eastAsia="en-US"/>
        </w:rPr>
        <w:t>д</w:t>
      </w:r>
      <w:r w:rsidRPr="004C05BC">
        <w:rPr>
          <w:rFonts w:ascii="Times New Roman" w:eastAsiaTheme="minorHAnsi" w:hAnsi="Times New Roman" w:cs="Times New Roman"/>
          <w:sz w:val="28"/>
          <w:szCs w:val="28"/>
          <w:lang w:eastAsia="en-US"/>
        </w:rPr>
        <w:t>ля предоставления эффективным субъектам предпринимательства</w:t>
      </w:r>
      <w:r>
        <w:rPr>
          <w:rFonts w:ascii="Times New Roman" w:eastAsiaTheme="minorHAnsi" w:hAnsi="Times New Roman" w:cs="Times New Roman"/>
          <w:sz w:val="28"/>
          <w:szCs w:val="28"/>
          <w:lang w:eastAsia="en-US"/>
        </w:rPr>
        <w:t xml:space="preserve"> п</w:t>
      </w:r>
      <w:r w:rsidRPr="006806EE">
        <w:rPr>
          <w:rFonts w:ascii="Times New Roman" w:eastAsiaTheme="minorHAnsi" w:hAnsi="Times New Roman" w:cs="Times New Roman"/>
          <w:sz w:val="28"/>
          <w:szCs w:val="28"/>
          <w:lang w:eastAsia="en-US"/>
        </w:rPr>
        <w:t>редусмотрены  перечень муниципального имущества из 2 бывших зданий комбина</w:t>
      </w:r>
      <w:r>
        <w:rPr>
          <w:rFonts w:ascii="Times New Roman" w:eastAsiaTheme="minorHAnsi" w:hAnsi="Times New Roman" w:cs="Times New Roman"/>
          <w:sz w:val="28"/>
          <w:szCs w:val="28"/>
          <w:lang w:eastAsia="en-US"/>
        </w:rPr>
        <w:t>та мясокостной м</w:t>
      </w:r>
      <w:r w:rsidR="00B35087">
        <w:rPr>
          <w:rFonts w:ascii="Times New Roman" w:eastAsiaTheme="minorHAnsi" w:hAnsi="Times New Roman" w:cs="Times New Roman"/>
          <w:sz w:val="28"/>
          <w:szCs w:val="28"/>
          <w:lang w:eastAsia="en-US"/>
        </w:rPr>
        <w:t>уки в с. Сукпак</w:t>
      </w:r>
      <w:r w:rsidRPr="00D740D9">
        <w:rPr>
          <w:rFonts w:ascii="Times New Roman" w:eastAsiaTheme="minorHAnsi" w:hAnsi="Times New Roman" w:cs="Times New Roman"/>
          <w:sz w:val="28"/>
          <w:szCs w:val="28"/>
          <w:lang w:eastAsia="en-US"/>
        </w:rPr>
        <w:t>.</w:t>
      </w:r>
      <w:r w:rsidR="00F35EA4">
        <w:rPr>
          <w:rFonts w:ascii="Times New Roman" w:eastAsiaTheme="minorHAnsi" w:hAnsi="Times New Roman" w:cs="Times New Roman"/>
          <w:sz w:val="28"/>
          <w:szCs w:val="28"/>
          <w:lang w:eastAsia="en-US"/>
        </w:rPr>
        <w:t xml:space="preserve"> </w:t>
      </w:r>
      <w:r w:rsidRPr="00B957C1">
        <w:rPr>
          <w:rFonts w:ascii="Times New Roman" w:eastAsia="Times New Roman" w:hAnsi="Times New Roman" w:cs="Times New Roman"/>
          <w:sz w:val="28"/>
          <w:szCs w:val="28"/>
        </w:rPr>
        <w:t xml:space="preserve">По созданию условий для предпринимательской деятельности </w:t>
      </w:r>
      <w:r w:rsidR="00B35087">
        <w:rPr>
          <w:rFonts w:ascii="Times New Roman" w:eastAsia="Times New Roman" w:hAnsi="Times New Roman" w:cs="Times New Roman"/>
          <w:sz w:val="28"/>
          <w:szCs w:val="28"/>
        </w:rPr>
        <w:t>будут включены</w:t>
      </w:r>
      <w:r w:rsidRPr="00B957C1">
        <w:rPr>
          <w:rFonts w:ascii="Times New Roman" w:eastAsia="Times New Roman" w:hAnsi="Times New Roman" w:cs="Times New Roman"/>
          <w:sz w:val="28"/>
          <w:szCs w:val="28"/>
        </w:rPr>
        <w:t xml:space="preserve"> в Перечень имущества МР «Кызылский</w:t>
      </w:r>
      <w:r w:rsidR="00B35087">
        <w:rPr>
          <w:rFonts w:ascii="Times New Roman" w:eastAsia="Times New Roman" w:hAnsi="Times New Roman" w:cs="Times New Roman"/>
          <w:sz w:val="28"/>
          <w:szCs w:val="28"/>
        </w:rPr>
        <w:t xml:space="preserve"> </w:t>
      </w:r>
      <w:r w:rsidRPr="00B957C1">
        <w:rPr>
          <w:rFonts w:ascii="Times New Roman" w:eastAsia="Times New Roman" w:hAnsi="Times New Roman" w:cs="Times New Roman"/>
          <w:sz w:val="28"/>
          <w:szCs w:val="28"/>
        </w:rPr>
        <w:t xml:space="preserve">кожуун» РТ, предназначенного для передачи во владение и (или)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5 </w:t>
      </w:r>
      <w:r w:rsidRPr="00F91FEF">
        <w:rPr>
          <w:rFonts w:ascii="Times New Roman" w:eastAsia="Times New Roman" w:hAnsi="Times New Roman" w:cs="Times New Roman"/>
          <w:sz w:val="28"/>
          <w:szCs w:val="28"/>
        </w:rPr>
        <w:t>земельных участков, с видом разрешенного использования – предпринимательство, для размещения рекламных конструкций.</w:t>
      </w:r>
    </w:p>
    <w:p w:rsidR="00BB1CB3" w:rsidRDefault="00BB1CB3" w:rsidP="00211C00">
      <w:pPr>
        <w:tabs>
          <w:tab w:val="left" w:pos="993"/>
        </w:tabs>
        <w:spacing w:after="0" w:line="240" w:lineRule="auto"/>
        <w:ind w:firstLine="426"/>
        <w:contextualSpacing/>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С</w:t>
      </w:r>
      <w:r w:rsidRPr="009468BE">
        <w:rPr>
          <w:rFonts w:ascii="Times New Roman" w:eastAsia="Calibri" w:hAnsi="Times New Roman" w:cs="Times New Roman"/>
          <w:sz w:val="28"/>
          <w:szCs w:val="28"/>
          <w:lang w:eastAsia="en-US"/>
        </w:rPr>
        <w:t xml:space="preserve"> целью привлечения в Кызылский</w:t>
      </w:r>
      <w:r w:rsidR="00F35EA4">
        <w:rPr>
          <w:rFonts w:ascii="Times New Roman" w:eastAsia="Calibri" w:hAnsi="Times New Roman" w:cs="Times New Roman"/>
          <w:sz w:val="28"/>
          <w:szCs w:val="28"/>
          <w:lang w:eastAsia="en-US"/>
        </w:rPr>
        <w:t xml:space="preserve"> </w:t>
      </w:r>
      <w:r w:rsidRPr="009468BE">
        <w:rPr>
          <w:rFonts w:ascii="Times New Roman" w:eastAsia="Calibri" w:hAnsi="Times New Roman" w:cs="Times New Roman"/>
          <w:sz w:val="28"/>
          <w:szCs w:val="28"/>
          <w:lang w:eastAsia="en-US"/>
        </w:rPr>
        <w:t>кожуун субъектов малого и среднего предпринимательства и увеличения их количества и налоговых поступлений в бюджет кожууна</w:t>
      </w:r>
      <w:r>
        <w:rPr>
          <w:rFonts w:ascii="Times New Roman" w:eastAsia="Calibri" w:hAnsi="Times New Roman" w:cs="Times New Roman"/>
          <w:sz w:val="28"/>
          <w:szCs w:val="28"/>
          <w:lang w:eastAsia="en-US"/>
        </w:rPr>
        <w:t xml:space="preserve"> </w:t>
      </w:r>
      <w:r w:rsidRPr="00F91FEF">
        <w:rPr>
          <w:rFonts w:ascii="Times New Roman" w:eastAsia="Calibri" w:hAnsi="Times New Roman" w:cs="Times New Roman"/>
          <w:sz w:val="28"/>
          <w:szCs w:val="28"/>
          <w:lang w:eastAsia="en-US"/>
        </w:rPr>
        <w:t>снижены ставки по налогу на вмененный</w:t>
      </w:r>
      <w:r w:rsidRPr="00FE3155">
        <w:rPr>
          <w:rFonts w:ascii="Times New Roman" w:eastAsia="Calibri" w:hAnsi="Times New Roman" w:cs="Times New Roman"/>
          <w:b/>
          <w:sz w:val="28"/>
          <w:szCs w:val="28"/>
          <w:lang w:eastAsia="en-US"/>
        </w:rPr>
        <w:t xml:space="preserve"> доход</w:t>
      </w:r>
      <w:r>
        <w:rPr>
          <w:rFonts w:ascii="Times New Roman" w:eastAsia="Calibri" w:hAnsi="Times New Roman" w:cs="Times New Roman"/>
          <w:sz w:val="28"/>
          <w:szCs w:val="28"/>
          <w:lang w:eastAsia="en-US"/>
        </w:rPr>
        <w:t xml:space="preserve"> по отдельным видам деятельности, где утверждено Решением Хурала представителей </w:t>
      </w:r>
      <w:r w:rsidRPr="009468BE">
        <w:rPr>
          <w:rFonts w:ascii="Times New Roman" w:eastAsia="Calibri" w:hAnsi="Times New Roman" w:cs="Times New Roman"/>
          <w:sz w:val="28"/>
          <w:szCs w:val="28"/>
          <w:lang w:eastAsia="en-US"/>
        </w:rPr>
        <w:t xml:space="preserve"> «О системе налогообложения в виде единого налога на вмененный доход для отдельных видов деятельности на территории Кызылского</w:t>
      </w:r>
      <w:r>
        <w:rPr>
          <w:rFonts w:ascii="Times New Roman" w:eastAsia="Calibri" w:hAnsi="Times New Roman" w:cs="Times New Roman"/>
          <w:sz w:val="28"/>
          <w:szCs w:val="28"/>
          <w:lang w:eastAsia="en-US"/>
        </w:rPr>
        <w:t xml:space="preserve"> </w:t>
      </w:r>
      <w:r w:rsidRPr="009468BE">
        <w:rPr>
          <w:rFonts w:ascii="Times New Roman" w:eastAsia="Calibri" w:hAnsi="Times New Roman" w:cs="Times New Roman"/>
          <w:sz w:val="28"/>
          <w:szCs w:val="28"/>
          <w:lang w:eastAsia="en-US"/>
        </w:rPr>
        <w:t>кожууна Республики Тыва»</w:t>
      </w:r>
      <w:r>
        <w:rPr>
          <w:rFonts w:ascii="Times New Roman" w:eastAsia="Calibri" w:hAnsi="Times New Roman" w:cs="Times New Roman"/>
          <w:sz w:val="28"/>
          <w:szCs w:val="28"/>
          <w:lang w:eastAsia="en-US"/>
        </w:rPr>
        <w:t xml:space="preserve"> от 20.12.2018г. </w:t>
      </w:r>
      <w:r w:rsidR="00C5073C">
        <w:rPr>
          <w:rFonts w:ascii="Times New Roman" w:eastAsia="Calibri" w:hAnsi="Times New Roman" w:cs="Times New Roman"/>
          <w:sz w:val="28"/>
          <w:szCs w:val="28"/>
          <w:lang w:eastAsia="en-US"/>
        </w:rPr>
        <w:t xml:space="preserve"> </w:t>
      </w:r>
    </w:p>
    <w:p w:rsidR="00C5073C" w:rsidRDefault="00C5073C" w:rsidP="00211C00">
      <w:pPr>
        <w:tabs>
          <w:tab w:val="left" w:pos="993"/>
        </w:tabs>
        <w:spacing w:after="0" w:line="240" w:lineRule="auto"/>
        <w:ind w:firstLine="709"/>
        <w:contextualSpacing/>
        <w:jc w:val="both"/>
        <w:rPr>
          <w:rFonts w:ascii="Times New Roman" w:eastAsia="Calibri" w:hAnsi="Times New Roman" w:cs="Times New Roman"/>
          <w:sz w:val="28"/>
          <w:szCs w:val="28"/>
          <w:lang w:eastAsia="en-US"/>
        </w:rPr>
      </w:pPr>
    </w:p>
    <w:p w:rsidR="00B05F40" w:rsidRPr="00364084" w:rsidRDefault="00B05F40" w:rsidP="00211C00">
      <w:pPr>
        <w:pBdr>
          <w:bottom w:val="single" w:sz="6" w:space="31" w:color="FFFFFF"/>
        </w:pBdr>
        <w:spacing w:after="0" w:line="240" w:lineRule="auto"/>
        <w:jc w:val="center"/>
        <w:rPr>
          <w:rFonts w:ascii="Times New Roman" w:hAnsi="Times New Roman"/>
          <w:b/>
          <w:sz w:val="28"/>
          <w:szCs w:val="26"/>
        </w:rPr>
      </w:pPr>
      <w:r w:rsidRPr="00364084">
        <w:rPr>
          <w:rFonts w:ascii="Times New Roman" w:hAnsi="Times New Roman"/>
          <w:b/>
          <w:sz w:val="28"/>
          <w:szCs w:val="26"/>
        </w:rPr>
        <w:t>4.7. Уровень жизни населения</w:t>
      </w:r>
    </w:p>
    <w:p w:rsidR="00B05F40" w:rsidRPr="00B05F40" w:rsidRDefault="00B05F40" w:rsidP="00211C00">
      <w:pPr>
        <w:pBdr>
          <w:bottom w:val="single" w:sz="6" w:space="31" w:color="FFFFFF"/>
        </w:pBdr>
        <w:spacing w:after="0" w:line="240" w:lineRule="auto"/>
        <w:ind w:firstLine="567"/>
        <w:jc w:val="center"/>
        <w:rPr>
          <w:rFonts w:ascii="Times New Roman" w:hAnsi="Times New Roman"/>
          <w:sz w:val="28"/>
          <w:szCs w:val="26"/>
          <w:highlight w:val="yellow"/>
        </w:rPr>
      </w:pPr>
    </w:p>
    <w:p w:rsidR="00B05F40" w:rsidRPr="00364084" w:rsidRDefault="00B05F40" w:rsidP="00211C00">
      <w:pPr>
        <w:pBdr>
          <w:bottom w:val="single" w:sz="6" w:space="31" w:color="FFFFFF"/>
        </w:pBdr>
        <w:spacing w:after="0" w:line="240" w:lineRule="auto"/>
        <w:ind w:firstLine="709"/>
        <w:jc w:val="both"/>
        <w:rPr>
          <w:rFonts w:ascii="Times New Roman" w:hAnsi="Times New Roman"/>
          <w:sz w:val="28"/>
          <w:szCs w:val="26"/>
        </w:rPr>
      </w:pPr>
      <w:r w:rsidRPr="00364084">
        <w:rPr>
          <w:rFonts w:ascii="Times New Roman" w:hAnsi="Times New Roman"/>
          <w:sz w:val="28"/>
          <w:szCs w:val="26"/>
        </w:rPr>
        <w:t xml:space="preserve">В </w:t>
      </w:r>
      <w:r w:rsidR="00364084" w:rsidRPr="00364084">
        <w:rPr>
          <w:rFonts w:ascii="Times New Roman" w:hAnsi="Times New Roman"/>
          <w:sz w:val="28"/>
          <w:szCs w:val="26"/>
        </w:rPr>
        <w:t xml:space="preserve">среднесрочном </w:t>
      </w:r>
      <w:r w:rsidRPr="00364084">
        <w:rPr>
          <w:rFonts w:ascii="Times New Roman" w:hAnsi="Times New Roman"/>
          <w:sz w:val="28"/>
          <w:szCs w:val="26"/>
        </w:rPr>
        <w:t>период</w:t>
      </w:r>
      <w:r w:rsidR="00364084" w:rsidRPr="00364084">
        <w:rPr>
          <w:rFonts w:ascii="Times New Roman" w:hAnsi="Times New Roman"/>
          <w:sz w:val="28"/>
          <w:szCs w:val="26"/>
        </w:rPr>
        <w:t>е прогнозируется сохранение положительной динамики основных показателей</w:t>
      </w:r>
      <w:r w:rsidRPr="00364084">
        <w:rPr>
          <w:rFonts w:ascii="Times New Roman" w:hAnsi="Times New Roman"/>
          <w:sz w:val="28"/>
          <w:szCs w:val="26"/>
        </w:rPr>
        <w:t xml:space="preserve">, характеризующих уровень жизни населения. Положительной динамике будет способствовать реализация проектов в отраслях экономики и социальной сферы, в том числе проектов, инициируемых в рамках реализации Указа Президента Российской Федерации от 7 мая 2018 г. № 204. </w:t>
      </w:r>
    </w:p>
    <w:p w:rsidR="00560B63" w:rsidRDefault="00364084" w:rsidP="00211C00">
      <w:pPr>
        <w:pBdr>
          <w:bottom w:val="single" w:sz="6" w:space="31" w:color="FFFFFF"/>
        </w:pBdr>
        <w:spacing w:after="0" w:line="240" w:lineRule="auto"/>
        <w:ind w:firstLine="709"/>
        <w:jc w:val="both"/>
        <w:rPr>
          <w:rFonts w:ascii="Times New Roman" w:hAnsi="Times New Roman"/>
          <w:sz w:val="28"/>
          <w:szCs w:val="26"/>
        </w:rPr>
      </w:pPr>
      <w:r w:rsidRPr="00560B63">
        <w:rPr>
          <w:rFonts w:ascii="Times New Roman" w:hAnsi="Times New Roman"/>
          <w:sz w:val="28"/>
          <w:szCs w:val="26"/>
        </w:rPr>
        <w:t xml:space="preserve">Среднемесячная заработная плата крупных и средних организаций кожууна </w:t>
      </w:r>
      <w:r w:rsidR="00560B63" w:rsidRPr="00560B63">
        <w:rPr>
          <w:rFonts w:ascii="Times New Roman" w:hAnsi="Times New Roman"/>
          <w:sz w:val="28"/>
          <w:szCs w:val="26"/>
        </w:rPr>
        <w:t>к</w:t>
      </w:r>
      <w:r w:rsidR="00B05F40" w:rsidRPr="00560B63">
        <w:rPr>
          <w:rFonts w:ascii="Times New Roman" w:hAnsi="Times New Roman"/>
          <w:sz w:val="28"/>
          <w:szCs w:val="26"/>
        </w:rPr>
        <w:t xml:space="preserve"> 20</w:t>
      </w:r>
      <w:r w:rsidRPr="00560B63">
        <w:rPr>
          <w:rFonts w:ascii="Times New Roman" w:hAnsi="Times New Roman"/>
          <w:sz w:val="28"/>
          <w:szCs w:val="26"/>
        </w:rPr>
        <w:t>20</w:t>
      </w:r>
      <w:r w:rsidR="00B05F40" w:rsidRPr="00560B63">
        <w:rPr>
          <w:rFonts w:ascii="Times New Roman" w:hAnsi="Times New Roman"/>
          <w:sz w:val="28"/>
          <w:szCs w:val="26"/>
        </w:rPr>
        <w:t xml:space="preserve"> году </w:t>
      </w:r>
      <w:r w:rsidR="00560B63" w:rsidRPr="00560B63">
        <w:rPr>
          <w:rFonts w:ascii="Times New Roman" w:hAnsi="Times New Roman"/>
          <w:sz w:val="28"/>
          <w:szCs w:val="26"/>
        </w:rPr>
        <w:t>возрасте</w:t>
      </w:r>
      <w:r w:rsidR="00B05F40" w:rsidRPr="00560B63">
        <w:rPr>
          <w:rFonts w:ascii="Times New Roman" w:hAnsi="Times New Roman"/>
          <w:sz w:val="28"/>
          <w:szCs w:val="26"/>
        </w:rPr>
        <w:t>т</w:t>
      </w:r>
      <w:r w:rsidR="00560B63" w:rsidRPr="00560B63">
        <w:rPr>
          <w:rFonts w:ascii="Times New Roman" w:hAnsi="Times New Roman"/>
          <w:sz w:val="28"/>
          <w:szCs w:val="26"/>
        </w:rPr>
        <w:t xml:space="preserve"> до 37,8</w:t>
      </w:r>
      <w:r w:rsidR="00B05F40" w:rsidRPr="00560B63">
        <w:rPr>
          <w:rFonts w:ascii="Times New Roman" w:hAnsi="Times New Roman"/>
          <w:sz w:val="28"/>
          <w:szCs w:val="26"/>
        </w:rPr>
        <w:t xml:space="preserve"> тыс. руб., с ростом на 0,</w:t>
      </w:r>
      <w:r w:rsidR="00560B63" w:rsidRPr="00560B63">
        <w:rPr>
          <w:rFonts w:ascii="Times New Roman" w:hAnsi="Times New Roman"/>
          <w:sz w:val="28"/>
          <w:szCs w:val="26"/>
        </w:rPr>
        <w:t>8</w:t>
      </w:r>
      <w:r w:rsidR="00B05F40" w:rsidRPr="00560B63">
        <w:rPr>
          <w:rFonts w:ascii="Times New Roman" w:hAnsi="Times New Roman"/>
          <w:sz w:val="28"/>
          <w:szCs w:val="26"/>
        </w:rPr>
        <w:t xml:space="preserve"> процента к уровню 201</w:t>
      </w:r>
      <w:r w:rsidR="00560B63" w:rsidRPr="00560B63">
        <w:rPr>
          <w:rFonts w:ascii="Times New Roman" w:hAnsi="Times New Roman"/>
          <w:sz w:val="28"/>
          <w:szCs w:val="26"/>
        </w:rPr>
        <w:t>9</w:t>
      </w:r>
      <w:r w:rsidR="00B05F40" w:rsidRPr="00560B63">
        <w:rPr>
          <w:rFonts w:ascii="Times New Roman" w:hAnsi="Times New Roman"/>
          <w:sz w:val="28"/>
          <w:szCs w:val="26"/>
        </w:rPr>
        <w:t xml:space="preserve"> года. </w:t>
      </w:r>
    </w:p>
    <w:p w:rsidR="00560B63" w:rsidRDefault="00560B63" w:rsidP="00211C00">
      <w:pPr>
        <w:pBdr>
          <w:bottom w:val="single" w:sz="6" w:space="31" w:color="FFFFFF"/>
        </w:pBdr>
        <w:spacing w:after="0" w:line="240" w:lineRule="auto"/>
        <w:ind w:firstLine="709"/>
        <w:jc w:val="both"/>
        <w:rPr>
          <w:rFonts w:ascii="Times New Roman" w:hAnsi="Times New Roman"/>
          <w:sz w:val="28"/>
          <w:szCs w:val="26"/>
        </w:rPr>
      </w:pPr>
      <w:r>
        <w:rPr>
          <w:rFonts w:ascii="Times New Roman" w:hAnsi="Times New Roman"/>
          <w:sz w:val="28"/>
          <w:szCs w:val="26"/>
        </w:rPr>
        <w:lastRenderedPageBreak/>
        <w:t>В 2020-2022 годах увеличению доходов населения будет способствовать доведение размера МРОТ до величины прожиточного минимума с учетом районного коэффициента и процентной надбавки, что приведет к сокращению разницы между уровнем оплаты труда работников бюджетных учреждений социальной сферы, малооплачиваемых категорий работников до среднереспубликанского уровня. МРОТ с января 2020 года планируется на уровне 12130 рублей, рост на 7,5 % к уровню 2019 года (23047 рублей по республике с учетом коэффициентов).</w:t>
      </w:r>
    </w:p>
    <w:p w:rsidR="00B05F40" w:rsidRPr="001B1288" w:rsidRDefault="00B05F40" w:rsidP="00211C00">
      <w:pPr>
        <w:pBdr>
          <w:bottom w:val="single" w:sz="6" w:space="31" w:color="FFFFFF"/>
        </w:pBdr>
        <w:spacing w:after="0" w:line="240" w:lineRule="auto"/>
        <w:ind w:firstLine="709"/>
        <w:jc w:val="both"/>
        <w:rPr>
          <w:rFonts w:ascii="Times New Roman" w:hAnsi="Times New Roman"/>
          <w:sz w:val="28"/>
          <w:szCs w:val="26"/>
        </w:rPr>
      </w:pPr>
      <w:r w:rsidRPr="001B1288">
        <w:rPr>
          <w:rFonts w:ascii="Times New Roman" w:hAnsi="Times New Roman"/>
          <w:sz w:val="28"/>
          <w:szCs w:val="26"/>
        </w:rPr>
        <w:t>Фонд заработной платы</w:t>
      </w:r>
      <w:r w:rsidR="00560B63" w:rsidRPr="001B1288">
        <w:rPr>
          <w:rFonts w:ascii="Times New Roman" w:hAnsi="Times New Roman"/>
          <w:sz w:val="28"/>
          <w:szCs w:val="26"/>
        </w:rPr>
        <w:t xml:space="preserve"> </w:t>
      </w:r>
      <w:r w:rsidRPr="001B1288">
        <w:rPr>
          <w:rFonts w:ascii="Times New Roman" w:hAnsi="Times New Roman"/>
          <w:sz w:val="28"/>
          <w:szCs w:val="26"/>
        </w:rPr>
        <w:t>в 20</w:t>
      </w:r>
      <w:r w:rsidR="001B1288" w:rsidRPr="001B1288">
        <w:rPr>
          <w:rFonts w:ascii="Times New Roman" w:hAnsi="Times New Roman"/>
          <w:sz w:val="28"/>
          <w:szCs w:val="26"/>
        </w:rPr>
        <w:t>20</w:t>
      </w:r>
      <w:r w:rsidRPr="001B1288">
        <w:rPr>
          <w:rFonts w:ascii="Times New Roman" w:hAnsi="Times New Roman"/>
          <w:sz w:val="28"/>
          <w:szCs w:val="26"/>
        </w:rPr>
        <w:t xml:space="preserve"> году </w:t>
      </w:r>
      <w:r w:rsidR="00560B63" w:rsidRPr="001B1288">
        <w:rPr>
          <w:rFonts w:ascii="Times New Roman" w:hAnsi="Times New Roman"/>
          <w:sz w:val="28"/>
          <w:szCs w:val="26"/>
        </w:rPr>
        <w:t xml:space="preserve">составит </w:t>
      </w:r>
      <w:r w:rsidR="001B1288" w:rsidRPr="001B1288">
        <w:rPr>
          <w:rFonts w:ascii="Times New Roman" w:hAnsi="Times New Roman"/>
          <w:sz w:val="28"/>
          <w:szCs w:val="26"/>
        </w:rPr>
        <w:t>14499,9</w:t>
      </w:r>
      <w:r w:rsidRPr="001B1288">
        <w:rPr>
          <w:rFonts w:ascii="Times New Roman" w:hAnsi="Times New Roman"/>
          <w:sz w:val="28"/>
          <w:szCs w:val="26"/>
        </w:rPr>
        <w:t xml:space="preserve"> млн. руб</w:t>
      </w:r>
      <w:r w:rsidR="00560B63" w:rsidRPr="001B1288">
        <w:rPr>
          <w:rFonts w:ascii="Times New Roman" w:hAnsi="Times New Roman"/>
          <w:sz w:val="28"/>
          <w:szCs w:val="26"/>
        </w:rPr>
        <w:t>лей</w:t>
      </w:r>
      <w:r w:rsidRPr="001B1288">
        <w:rPr>
          <w:rFonts w:ascii="Times New Roman" w:hAnsi="Times New Roman"/>
          <w:sz w:val="28"/>
          <w:szCs w:val="26"/>
        </w:rPr>
        <w:t>. В 202</w:t>
      </w:r>
      <w:r w:rsidR="00560B63" w:rsidRPr="001B1288">
        <w:rPr>
          <w:rFonts w:ascii="Times New Roman" w:hAnsi="Times New Roman"/>
          <w:sz w:val="28"/>
          <w:szCs w:val="26"/>
        </w:rPr>
        <w:t>2</w:t>
      </w:r>
      <w:r w:rsidRPr="001B1288">
        <w:rPr>
          <w:rFonts w:ascii="Times New Roman" w:hAnsi="Times New Roman"/>
          <w:sz w:val="28"/>
          <w:szCs w:val="26"/>
        </w:rPr>
        <w:t xml:space="preserve"> году фонд заработной платы прогнозируется с ростом на </w:t>
      </w:r>
      <w:r w:rsidR="001B1288" w:rsidRPr="001B1288">
        <w:rPr>
          <w:rFonts w:ascii="Times New Roman" w:hAnsi="Times New Roman"/>
          <w:sz w:val="28"/>
          <w:szCs w:val="26"/>
        </w:rPr>
        <w:t>6,6</w:t>
      </w:r>
      <w:r w:rsidRPr="001B1288">
        <w:rPr>
          <w:rFonts w:ascii="Times New Roman" w:hAnsi="Times New Roman"/>
          <w:sz w:val="28"/>
          <w:szCs w:val="26"/>
        </w:rPr>
        <w:t xml:space="preserve"> процентов к 201</w:t>
      </w:r>
      <w:r w:rsidR="001B1288" w:rsidRPr="001B1288">
        <w:rPr>
          <w:rFonts w:ascii="Times New Roman" w:hAnsi="Times New Roman"/>
          <w:sz w:val="28"/>
          <w:szCs w:val="26"/>
        </w:rPr>
        <w:t>9</w:t>
      </w:r>
      <w:r w:rsidRPr="001B1288">
        <w:rPr>
          <w:rFonts w:ascii="Times New Roman" w:hAnsi="Times New Roman"/>
          <w:sz w:val="28"/>
          <w:szCs w:val="26"/>
        </w:rPr>
        <w:t xml:space="preserve"> году. </w:t>
      </w:r>
    </w:p>
    <w:p w:rsidR="00B05F40" w:rsidRPr="001B1288" w:rsidRDefault="00B05F40" w:rsidP="00211C00">
      <w:pPr>
        <w:pBdr>
          <w:bottom w:val="single" w:sz="6" w:space="31" w:color="FFFFFF"/>
        </w:pBdr>
        <w:spacing w:after="0" w:line="240" w:lineRule="auto"/>
        <w:ind w:firstLine="709"/>
        <w:jc w:val="both"/>
        <w:rPr>
          <w:rFonts w:ascii="Times New Roman" w:hAnsi="Times New Roman"/>
          <w:sz w:val="28"/>
          <w:szCs w:val="26"/>
        </w:rPr>
      </w:pPr>
      <w:r w:rsidRPr="001B1288">
        <w:rPr>
          <w:rFonts w:ascii="Times New Roman" w:eastAsia="Calibri" w:hAnsi="Times New Roman"/>
          <w:sz w:val="28"/>
          <w:szCs w:val="28"/>
        </w:rPr>
        <w:t>Реальные располагаемые денежные доходы</w:t>
      </w:r>
      <w:r w:rsidR="001B1288" w:rsidRPr="001B1288">
        <w:rPr>
          <w:rFonts w:ascii="Times New Roman" w:eastAsia="Calibri" w:hAnsi="Times New Roman"/>
          <w:sz w:val="28"/>
          <w:szCs w:val="28"/>
        </w:rPr>
        <w:t xml:space="preserve"> </w:t>
      </w:r>
      <w:r w:rsidRPr="001B1288">
        <w:rPr>
          <w:rFonts w:ascii="Times New Roman" w:eastAsia="Calibri" w:hAnsi="Times New Roman"/>
          <w:sz w:val="28"/>
          <w:szCs w:val="28"/>
        </w:rPr>
        <w:t xml:space="preserve">населения </w:t>
      </w:r>
      <w:r w:rsidR="001B1288" w:rsidRPr="001B1288">
        <w:rPr>
          <w:rFonts w:ascii="Times New Roman" w:eastAsia="Calibri" w:hAnsi="Times New Roman"/>
          <w:sz w:val="28"/>
          <w:szCs w:val="28"/>
        </w:rPr>
        <w:t>к</w:t>
      </w:r>
      <w:r w:rsidRPr="001B1288">
        <w:rPr>
          <w:rFonts w:ascii="Times New Roman" w:eastAsia="Calibri" w:hAnsi="Times New Roman"/>
          <w:sz w:val="28"/>
          <w:szCs w:val="28"/>
        </w:rPr>
        <w:t xml:space="preserve"> 20</w:t>
      </w:r>
      <w:r w:rsidR="001B1288" w:rsidRPr="001B1288">
        <w:rPr>
          <w:rFonts w:ascii="Times New Roman" w:eastAsia="Calibri" w:hAnsi="Times New Roman"/>
          <w:sz w:val="28"/>
          <w:szCs w:val="28"/>
        </w:rPr>
        <w:t>22</w:t>
      </w:r>
      <w:r w:rsidRPr="001B1288">
        <w:rPr>
          <w:rFonts w:ascii="Times New Roman" w:eastAsia="Calibri" w:hAnsi="Times New Roman"/>
          <w:sz w:val="28"/>
          <w:szCs w:val="28"/>
        </w:rPr>
        <w:t xml:space="preserve"> году </w:t>
      </w:r>
      <w:r w:rsidR="001B1288" w:rsidRPr="001B1288">
        <w:rPr>
          <w:rFonts w:ascii="Times New Roman" w:eastAsia="Calibri" w:hAnsi="Times New Roman"/>
          <w:sz w:val="28"/>
          <w:szCs w:val="28"/>
        </w:rPr>
        <w:t>прогнозируе</w:t>
      </w:r>
      <w:r w:rsidRPr="001B1288">
        <w:rPr>
          <w:rFonts w:ascii="Times New Roman" w:eastAsia="Calibri" w:hAnsi="Times New Roman"/>
          <w:sz w:val="28"/>
          <w:szCs w:val="28"/>
        </w:rPr>
        <w:t xml:space="preserve">тся </w:t>
      </w:r>
      <w:r w:rsidR="001B1288" w:rsidRPr="001B1288">
        <w:rPr>
          <w:rFonts w:ascii="Times New Roman" w:eastAsia="Calibri" w:hAnsi="Times New Roman"/>
          <w:sz w:val="28"/>
          <w:szCs w:val="28"/>
        </w:rPr>
        <w:t xml:space="preserve">на уровне </w:t>
      </w:r>
      <w:r w:rsidRPr="001B1288">
        <w:rPr>
          <w:rFonts w:ascii="Times New Roman" w:eastAsia="Calibri" w:hAnsi="Times New Roman"/>
          <w:sz w:val="28"/>
          <w:szCs w:val="28"/>
        </w:rPr>
        <w:t xml:space="preserve"> 101,</w:t>
      </w:r>
      <w:r w:rsidR="001B1288" w:rsidRPr="001B1288">
        <w:rPr>
          <w:rFonts w:ascii="Times New Roman" w:eastAsia="Calibri" w:hAnsi="Times New Roman"/>
          <w:sz w:val="28"/>
          <w:szCs w:val="28"/>
        </w:rPr>
        <w:t xml:space="preserve">4 </w:t>
      </w:r>
      <w:r w:rsidRPr="001B1288">
        <w:rPr>
          <w:rFonts w:ascii="Times New Roman" w:eastAsia="Calibri" w:hAnsi="Times New Roman"/>
          <w:sz w:val="28"/>
          <w:szCs w:val="28"/>
        </w:rPr>
        <w:t xml:space="preserve">процента. </w:t>
      </w:r>
      <w:r w:rsidRPr="001B1288">
        <w:rPr>
          <w:rFonts w:ascii="Times New Roman" w:hAnsi="Times New Roman"/>
          <w:sz w:val="28"/>
          <w:szCs w:val="26"/>
        </w:rPr>
        <w:t xml:space="preserve">Рост реальных доходов будет обеспечен за счет роста доходов населения в номинальном выражении и стабильно низких значений индекса потребительских цен в прогнозном периоде. Денежные доходы населения будут расти с учетом роста среднемесячной заработной платы в отраслях бюджетной сферы, что связывается с ростом минимальной заработной платы, ростом доходов от предпринимательской деятельности, социальных выплат.  </w:t>
      </w:r>
    </w:p>
    <w:p w:rsidR="00B05F40" w:rsidRPr="001B1288" w:rsidRDefault="001B1288" w:rsidP="00211C00">
      <w:pPr>
        <w:pBdr>
          <w:bottom w:val="single" w:sz="6" w:space="31" w:color="FFFFFF"/>
        </w:pBdr>
        <w:spacing w:after="0" w:line="240" w:lineRule="auto"/>
        <w:ind w:firstLine="709"/>
        <w:jc w:val="both"/>
        <w:rPr>
          <w:rFonts w:ascii="Times New Roman" w:hAnsi="Times New Roman"/>
          <w:sz w:val="28"/>
          <w:szCs w:val="28"/>
        </w:rPr>
      </w:pPr>
      <w:r w:rsidRPr="001B1288">
        <w:rPr>
          <w:rFonts w:ascii="Times New Roman" w:hAnsi="Times New Roman"/>
          <w:sz w:val="28"/>
          <w:szCs w:val="28"/>
        </w:rPr>
        <w:t>С целью снижения доли бедного населения п</w:t>
      </w:r>
      <w:r w:rsidR="00B05F40" w:rsidRPr="001B1288">
        <w:rPr>
          <w:rFonts w:ascii="Times New Roman" w:hAnsi="Times New Roman"/>
          <w:sz w:val="28"/>
          <w:szCs w:val="28"/>
        </w:rPr>
        <w:t xml:space="preserve">родолжится реализация мер по поддержке многодетных и малообеспеченных семей с целью вывода из трудной жизненной ситуации, оказания адресной помощи нуждающимся семьям с детьми, в том числе в рамках губернаторских проектов «Корова – кормилица», «Социальный уголь», «Социальный картофель». </w:t>
      </w:r>
    </w:p>
    <w:p w:rsidR="00B05F40" w:rsidRPr="00B05F40" w:rsidRDefault="00B05F40" w:rsidP="00211C00">
      <w:pPr>
        <w:pBdr>
          <w:bottom w:val="single" w:sz="6" w:space="31" w:color="FFFFFF"/>
        </w:pBdr>
        <w:spacing w:after="0" w:line="240" w:lineRule="auto"/>
        <w:ind w:firstLine="709"/>
        <w:jc w:val="both"/>
        <w:rPr>
          <w:rFonts w:ascii="Times New Roman" w:hAnsi="Times New Roman"/>
          <w:sz w:val="28"/>
          <w:szCs w:val="28"/>
          <w:highlight w:val="yellow"/>
        </w:rPr>
      </w:pPr>
    </w:p>
    <w:p w:rsidR="00352BDD" w:rsidRPr="00F52DB2" w:rsidRDefault="00B05F40" w:rsidP="00352BDD">
      <w:pPr>
        <w:pBdr>
          <w:bottom w:val="single" w:sz="6" w:space="31" w:color="FFFFFF"/>
        </w:pBdr>
        <w:spacing w:after="0" w:line="240" w:lineRule="auto"/>
        <w:jc w:val="center"/>
        <w:rPr>
          <w:rFonts w:ascii="Times New Roman" w:hAnsi="Times New Roman"/>
          <w:b/>
          <w:sz w:val="28"/>
          <w:szCs w:val="28"/>
        </w:rPr>
      </w:pPr>
      <w:r w:rsidRPr="001B1288">
        <w:rPr>
          <w:rFonts w:ascii="Times New Roman" w:hAnsi="Times New Roman"/>
          <w:b/>
          <w:sz w:val="28"/>
          <w:szCs w:val="28"/>
        </w:rPr>
        <w:t xml:space="preserve">4.8. </w:t>
      </w:r>
      <w:r w:rsidR="00352BDD" w:rsidRPr="00F52DB2">
        <w:rPr>
          <w:rFonts w:ascii="Times New Roman" w:hAnsi="Times New Roman"/>
          <w:b/>
          <w:sz w:val="28"/>
          <w:szCs w:val="28"/>
        </w:rPr>
        <w:t>Образование</w:t>
      </w:r>
    </w:p>
    <w:p w:rsidR="00352BDD" w:rsidRPr="00F52DB2" w:rsidRDefault="00352BDD" w:rsidP="00352BDD">
      <w:pPr>
        <w:spacing w:after="0" w:line="240" w:lineRule="auto"/>
        <w:ind w:firstLine="709"/>
        <w:jc w:val="both"/>
        <w:rPr>
          <w:rFonts w:ascii="Times New Roman" w:hAnsi="Times New Roman"/>
          <w:sz w:val="28"/>
          <w:szCs w:val="28"/>
        </w:rPr>
      </w:pPr>
      <w:r w:rsidRPr="00F52DB2">
        <w:rPr>
          <w:rFonts w:ascii="Times New Roman" w:hAnsi="Times New Roman"/>
          <w:sz w:val="28"/>
          <w:szCs w:val="28"/>
        </w:rPr>
        <w:t>Основные направления сферы образования в перспективный период тесно увязаны с национальным проектом «Образование», в рамках которого будут реализованы мероприятия, способствующие воспитанию гармонично развитой и социально ответственной личности на основе духовно-нравственных ценностей народов Российской Федерации, исторических и национально-культурных традиций.</w:t>
      </w:r>
    </w:p>
    <w:p w:rsidR="00352BDD" w:rsidRDefault="00352BDD" w:rsidP="00352BDD">
      <w:pPr>
        <w:spacing w:after="0" w:line="240" w:lineRule="auto"/>
        <w:jc w:val="both"/>
        <w:rPr>
          <w:rFonts w:ascii="Times New Roman" w:hAnsi="Times New Roman" w:cs="Times New Roman"/>
          <w:sz w:val="28"/>
          <w:szCs w:val="28"/>
        </w:rPr>
      </w:pPr>
      <w:r>
        <w:rPr>
          <w:rFonts w:ascii="Times New Roman" w:hAnsi="Times New Roman"/>
          <w:sz w:val="28"/>
          <w:szCs w:val="28"/>
        </w:rPr>
        <w:t xml:space="preserve">      </w:t>
      </w:r>
      <w:r w:rsidRPr="00F52DB2">
        <w:rPr>
          <w:rFonts w:ascii="Times New Roman" w:hAnsi="Times New Roman"/>
          <w:sz w:val="28"/>
          <w:szCs w:val="28"/>
        </w:rPr>
        <w:t>В рамках национального проекта будут реализованы мероприятия:  формирование современных управленческих решений и организационно-экономических механизмов в системе дополнительного образования детей, создание центра цифрового образования детей «</w:t>
      </w:r>
      <w:r w:rsidRPr="00F52DB2">
        <w:rPr>
          <w:rFonts w:ascii="Times New Roman" w:hAnsi="Times New Roman"/>
          <w:sz w:val="28"/>
          <w:szCs w:val="28"/>
          <w:lang w:val="en-US"/>
        </w:rPr>
        <w:t>IT</w:t>
      </w:r>
      <w:r w:rsidRPr="00F52DB2">
        <w:rPr>
          <w:rFonts w:ascii="Times New Roman" w:hAnsi="Times New Roman"/>
          <w:sz w:val="28"/>
          <w:szCs w:val="28"/>
        </w:rPr>
        <w:t>-куб» в рамках реализации федерального проекта «Цифровая образовательная среда</w:t>
      </w:r>
      <w:r>
        <w:rPr>
          <w:rFonts w:ascii="Times New Roman" w:hAnsi="Times New Roman"/>
          <w:sz w:val="28"/>
          <w:szCs w:val="28"/>
        </w:rPr>
        <w:t>»</w:t>
      </w:r>
      <w:r w:rsidRPr="00F52DB2">
        <w:rPr>
          <w:rFonts w:ascii="Times New Roman" w:hAnsi="Times New Roman"/>
          <w:sz w:val="28"/>
          <w:szCs w:val="28"/>
        </w:rPr>
        <w:t>.</w:t>
      </w:r>
      <w:r w:rsidRPr="00211C00">
        <w:rPr>
          <w:rFonts w:ascii="Times New Roman" w:hAnsi="Times New Roman" w:cs="Times New Roman"/>
          <w:sz w:val="28"/>
          <w:szCs w:val="28"/>
        </w:rPr>
        <w:t xml:space="preserve"> </w:t>
      </w:r>
    </w:p>
    <w:p w:rsidR="00352BDD" w:rsidRPr="00821741" w:rsidRDefault="00352BDD" w:rsidP="00352BD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Р</w:t>
      </w:r>
      <w:r w:rsidRPr="00821741">
        <w:rPr>
          <w:rFonts w:ascii="Times New Roman" w:hAnsi="Times New Roman" w:cs="Times New Roman"/>
          <w:sz w:val="28"/>
          <w:szCs w:val="28"/>
        </w:rPr>
        <w:t>еализ</w:t>
      </w:r>
      <w:r>
        <w:rPr>
          <w:rFonts w:ascii="Times New Roman" w:hAnsi="Times New Roman" w:cs="Times New Roman"/>
          <w:sz w:val="28"/>
          <w:szCs w:val="28"/>
        </w:rPr>
        <w:t>ованы</w:t>
      </w:r>
      <w:r w:rsidRPr="00821741">
        <w:rPr>
          <w:rFonts w:ascii="Times New Roman" w:hAnsi="Times New Roman" w:cs="Times New Roman"/>
          <w:sz w:val="28"/>
          <w:szCs w:val="28"/>
        </w:rPr>
        <w:t xml:space="preserve"> муниципальны</w:t>
      </w:r>
      <w:r>
        <w:rPr>
          <w:rFonts w:ascii="Times New Roman" w:hAnsi="Times New Roman" w:cs="Times New Roman"/>
          <w:sz w:val="28"/>
          <w:szCs w:val="28"/>
        </w:rPr>
        <w:t>е</w:t>
      </w:r>
      <w:r w:rsidRPr="00821741">
        <w:rPr>
          <w:rFonts w:ascii="Times New Roman" w:hAnsi="Times New Roman" w:cs="Times New Roman"/>
          <w:sz w:val="28"/>
          <w:szCs w:val="28"/>
        </w:rPr>
        <w:t xml:space="preserve"> проект</w:t>
      </w:r>
      <w:r>
        <w:rPr>
          <w:rFonts w:ascii="Times New Roman" w:hAnsi="Times New Roman" w:cs="Times New Roman"/>
          <w:sz w:val="28"/>
          <w:szCs w:val="28"/>
        </w:rPr>
        <w:t>ы</w:t>
      </w:r>
      <w:r w:rsidRPr="00821741">
        <w:rPr>
          <w:rFonts w:ascii="Times New Roman" w:hAnsi="Times New Roman" w:cs="Times New Roman"/>
          <w:sz w:val="28"/>
          <w:szCs w:val="28"/>
        </w:rPr>
        <w:t xml:space="preserve"> «Современная школа» -</w:t>
      </w:r>
      <w:r>
        <w:rPr>
          <w:rFonts w:ascii="Times New Roman" w:hAnsi="Times New Roman" w:cs="Times New Roman"/>
          <w:sz w:val="28"/>
          <w:szCs w:val="28"/>
        </w:rPr>
        <w:t xml:space="preserve"> </w:t>
      </w:r>
      <w:r w:rsidRPr="00821741">
        <w:rPr>
          <w:rFonts w:ascii="Times New Roman" w:hAnsi="Times New Roman" w:cs="Times New Roman"/>
          <w:sz w:val="28"/>
          <w:szCs w:val="28"/>
        </w:rPr>
        <w:t>создание Центров «Точка роста» на базе СОШ с. Целинное и с. Сукпак, реализовать проект «Успех каждого ребенка» -</w:t>
      </w:r>
      <w:r>
        <w:rPr>
          <w:rFonts w:ascii="Times New Roman" w:hAnsi="Times New Roman" w:cs="Times New Roman"/>
          <w:sz w:val="28"/>
          <w:szCs w:val="28"/>
        </w:rPr>
        <w:t xml:space="preserve"> </w:t>
      </w:r>
      <w:r w:rsidRPr="00821741">
        <w:rPr>
          <w:rFonts w:ascii="Times New Roman" w:hAnsi="Times New Roman" w:cs="Times New Roman"/>
          <w:sz w:val="28"/>
          <w:szCs w:val="28"/>
        </w:rPr>
        <w:t>это самоопределение и профессиональная ориентация обучающихся,  проект «Цифровая образовательная среда» -это создание проектного офиса в  МБОУ СОШ №2 пгт.Каа-Хем,  проект «Поддержка семей имеющих детей»-это создание консультативных пунктов на базе 6 дошкольных учреждений,  проект «Учитель будущего» в рамках</w:t>
      </w:r>
      <w:r>
        <w:rPr>
          <w:rFonts w:ascii="Times New Roman" w:hAnsi="Times New Roman" w:cs="Times New Roman"/>
          <w:sz w:val="28"/>
          <w:szCs w:val="28"/>
        </w:rPr>
        <w:t>,</w:t>
      </w:r>
      <w:r w:rsidRPr="00821741">
        <w:rPr>
          <w:rFonts w:ascii="Times New Roman" w:hAnsi="Times New Roman" w:cs="Times New Roman"/>
          <w:sz w:val="28"/>
          <w:szCs w:val="28"/>
        </w:rPr>
        <w:t xml:space="preserve"> которого 36 учителей прошли аттестацию, защитили </w:t>
      </w:r>
      <w:r w:rsidRPr="00821741">
        <w:rPr>
          <w:rFonts w:ascii="Times New Roman" w:hAnsi="Times New Roman" w:cs="Times New Roman"/>
          <w:sz w:val="28"/>
          <w:szCs w:val="28"/>
        </w:rPr>
        <w:lastRenderedPageBreak/>
        <w:t>категории, проект «Социальная активность», где 220 наших детей пополнили ряды волонтеров и участвуют в различных социальных акциях.</w:t>
      </w:r>
    </w:p>
    <w:p w:rsidR="00352BDD" w:rsidRPr="00F52DB2" w:rsidRDefault="00352BDD" w:rsidP="00352BDD">
      <w:pPr>
        <w:pBdr>
          <w:bottom w:val="single" w:sz="6" w:space="31" w:color="FFFFFF"/>
        </w:pBdr>
        <w:spacing w:after="0" w:line="240" w:lineRule="auto"/>
        <w:ind w:firstLine="709"/>
        <w:jc w:val="both"/>
        <w:rPr>
          <w:rFonts w:ascii="Times New Roman" w:hAnsi="Times New Roman"/>
          <w:sz w:val="28"/>
          <w:szCs w:val="28"/>
        </w:rPr>
      </w:pPr>
      <w:r w:rsidRPr="00F52DB2">
        <w:rPr>
          <w:rFonts w:ascii="Times New Roman" w:hAnsi="Times New Roman"/>
          <w:sz w:val="28"/>
          <w:szCs w:val="28"/>
        </w:rPr>
        <w:t>Кроме национальных проектов, в перспективный период будет продолжена реализация следующих направлений:</w:t>
      </w:r>
    </w:p>
    <w:p w:rsidR="00352BDD" w:rsidRPr="00F52DB2" w:rsidRDefault="00352BDD" w:rsidP="00352BDD">
      <w:pPr>
        <w:pBdr>
          <w:bottom w:val="single" w:sz="6" w:space="31" w:color="FFFFFF"/>
        </w:pBdr>
        <w:spacing w:after="0" w:line="240" w:lineRule="auto"/>
        <w:ind w:firstLine="709"/>
        <w:jc w:val="both"/>
        <w:rPr>
          <w:rFonts w:ascii="Times New Roman" w:hAnsi="Times New Roman"/>
          <w:sz w:val="28"/>
          <w:szCs w:val="28"/>
        </w:rPr>
      </w:pPr>
      <w:r w:rsidRPr="00F52DB2">
        <w:rPr>
          <w:rFonts w:ascii="Times New Roman" w:hAnsi="Times New Roman"/>
          <w:sz w:val="28"/>
          <w:szCs w:val="28"/>
        </w:rPr>
        <w:t>- губернаторский проект «В каждой семье – не менее одного</w:t>
      </w:r>
      <w:r>
        <w:rPr>
          <w:rFonts w:ascii="Times New Roman" w:hAnsi="Times New Roman"/>
          <w:sz w:val="28"/>
          <w:szCs w:val="28"/>
        </w:rPr>
        <w:t xml:space="preserve"> ребенка с высшим образованием»</w:t>
      </w:r>
      <w:r w:rsidRPr="00F52DB2">
        <w:rPr>
          <w:rFonts w:ascii="Times New Roman" w:hAnsi="Times New Roman"/>
          <w:sz w:val="28"/>
          <w:szCs w:val="28"/>
        </w:rPr>
        <w:t>;</w:t>
      </w:r>
    </w:p>
    <w:p w:rsidR="00352BDD" w:rsidRPr="00025F1B" w:rsidRDefault="00352BDD" w:rsidP="00352BDD">
      <w:pPr>
        <w:pBdr>
          <w:bottom w:val="single" w:sz="6" w:space="31" w:color="FFFFFF"/>
        </w:pBdr>
        <w:spacing w:after="0" w:line="240" w:lineRule="auto"/>
        <w:ind w:firstLine="709"/>
        <w:jc w:val="both"/>
        <w:rPr>
          <w:rFonts w:ascii="Times New Roman" w:hAnsi="Times New Roman"/>
          <w:sz w:val="28"/>
          <w:szCs w:val="28"/>
        </w:rPr>
      </w:pPr>
      <w:r w:rsidRPr="00025F1B">
        <w:rPr>
          <w:rFonts w:ascii="Times New Roman" w:hAnsi="Times New Roman"/>
          <w:sz w:val="28"/>
          <w:szCs w:val="28"/>
        </w:rPr>
        <w:t>- региональный проект «Эффективный учитель» - успешный ученик», кот</w:t>
      </w:r>
      <w:r>
        <w:rPr>
          <w:rFonts w:ascii="Times New Roman" w:hAnsi="Times New Roman"/>
          <w:sz w:val="28"/>
          <w:szCs w:val="28"/>
        </w:rPr>
        <w:t>о</w:t>
      </w:r>
      <w:r w:rsidRPr="00025F1B">
        <w:rPr>
          <w:rFonts w:ascii="Times New Roman" w:hAnsi="Times New Roman"/>
          <w:sz w:val="28"/>
          <w:szCs w:val="28"/>
        </w:rPr>
        <w:t>рый направлен на непрерывное повышение компетенций педагогов, внедрение новой системы аттестации руководящих работников общего образования, сопровождение молодых педагогов в первые 3 года работы и повышение качества образования;</w:t>
      </w:r>
    </w:p>
    <w:p w:rsidR="00352BDD" w:rsidRDefault="00352BDD" w:rsidP="00352BDD">
      <w:pPr>
        <w:pBdr>
          <w:bottom w:val="single" w:sz="6" w:space="31" w:color="FFFFFF"/>
        </w:pBdr>
        <w:spacing w:after="0" w:line="240" w:lineRule="auto"/>
        <w:ind w:firstLine="709"/>
        <w:jc w:val="both"/>
        <w:rPr>
          <w:rFonts w:ascii="Times New Roman" w:hAnsi="Times New Roman"/>
          <w:sz w:val="28"/>
          <w:szCs w:val="28"/>
        </w:rPr>
      </w:pPr>
      <w:r w:rsidRPr="00025F1B">
        <w:rPr>
          <w:rFonts w:ascii="Times New Roman" w:hAnsi="Times New Roman"/>
          <w:sz w:val="28"/>
          <w:szCs w:val="28"/>
        </w:rPr>
        <w:t>- проект «Педагог</w:t>
      </w:r>
      <w:r>
        <w:rPr>
          <w:rFonts w:ascii="Times New Roman" w:hAnsi="Times New Roman"/>
          <w:sz w:val="28"/>
          <w:szCs w:val="28"/>
        </w:rPr>
        <w:t>-</w:t>
      </w:r>
      <w:r w:rsidRPr="00025F1B">
        <w:rPr>
          <w:rFonts w:ascii="Times New Roman" w:hAnsi="Times New Roman"/>
          <w:sz w:val="28"/>
          <w:szCs w:val="28"/>
        </w:rPr>
        <w:t>мужчина – лидер и наставник», направленный на снижение правонарушений, совершенных несовершеннолетними, в общеобразовательных организациях и др.</w:t>
      </w:r>
    </w:p>
    <w:p w:rsidR="00352BDD" w:rsidRDefault="00352BDD" w:rsidP="00211C00">
      <w:pPr>
        <w:pBdr>
          <w:bottom w:val="single" w:sz="6" w:space="31" w:color="FFFFFF"/>
        </w:pBdr>
        <w:spacing w:after="0" w:line="240" w:lineRule="auto"/>
        <w:ind w:firstLine="709"/>
        <w:jc w:val="center"/>
        <w:rPr>
          <w:rFonts w:ascii="Times New Roman" w:hAnsi="Times New Roman"/>
          <w:b/>
          <w:sz w:val="28"/>
          <w:szCs w:val="28"/>
        </w:rPr>
      </w:pPr>
    </w:p>
    <w:p w:rsidR="00B05F40" w:rsidRPr="001B1288" w:rsidRDefault="00352BDD" w:rsidP="00211C00">
      <w:pPr>
        <w:pBdr>
          <w:bottom w:val="single" w:sz="6" w:space="31" w:color="FFFFFF"/>
        </w:pBdr>
        <w:spacing w:after="0" w:line="240" w:lineRule="auto"/>
        <w:ind w:firstLine="709"/>
        <w:jc w:val="center"/>
        <w:rPr>
          <w:rFonts w:ascii="Times New Roman" w:hAnsi="Times New Roman"/>
          <w:b/>
          <w:sz w:val="28"/>
          <w:szCs w:val="28"/>
        </w:rPr>
      </w:pPr>
      <w:r>
        <w:rPr>
          <w:rFonts w:ascii="Times New Roman" w:hAnsi="Times New Roman"/>
          <w:b/>
          <w:sz w:val="28"/>
          <w:szCs w:val="28"/>
        </w:rPr>
        <w:t xml:space="preserve">4.9. </w:t>
      </w:r>
      <w:r w:rsidR="00B05F40" w:rsidRPr="001B1288">
        <w:rPr>
          <w:rFonts w:ascii="Times New Roman" w:hAnsi="Times New Roman"/>
          <w:b/>
          <w:sz w:val="28"/>
          <w:szCs w:val="28"/>
        </w:rPr>
        <w:t>Здравоохранение</w:t>
      </w:r>
    </w:p>
    <w:p w:rsidR="00B05F40" w:rsidRPr="001B1288" w:rsidRDefault="001B1288" w:rsidP="00211C00">
      <w:pPr>
        <w:spacing w:after="0" w:line="240" w:lineRule="auto"/>
        <w:ind w:firstLine="709"/>
        <w:jc w:val="both"/>
        <w:rPr>
          <w:rFonts w:ascii="Times New Roman" w:hAnsi="Times New Roman"/>
          <w:sz w:val="28"/>
          <w:szCs w:val="28"/>
        </w:rPr>
      </w:pPr>
      <w:r>
        <w:rPr>
          <w:rFonts w:ascii="Times New Roman" w:hAnsi="Times New Roman"/>
          <w:sz w:val="28"/>
          <w:szCs w:val="28"/>
        </w:rPr>
        <w:t xml:space="preserve">Система здравоохранения в прогнозных </w:t>
      </w:r>
      <w:r w:rsidR="00B05F40" w:rsidRPr="001B1288">
        <w:rPr>
          <w:rFonts w:ascii="Times New Roman" w:hAnsi="Times New Roman"/>
          <w:sz w:val="28"/>
          <w:szCs w:val="28"/>
        </w:rPr>
        <w:t>20</w:t>
      </w:r>
      <w:r w:rsidRPr="001B1288">
        <w:rPr>
          <w:rFonts w:ascii="Times New Roman" w:hAnsi="Times New Roman"/>
          <w:sz w:val="28"/>
          <w:szCs w:val="28"/>
        </w:rPr>
        <w:t>20</w:t>
      </w:r>
      <w:r w:rsidR="00B05F40" w:rsidRPr="001B1288">
        <w:rPr>
          <w:rFonts w:ascii="Times New Roman" w:hAnsi="Times New Roman"/>
          <w:sz w:val="28"/>
          <w:szCs w:val="28"/>
        </w:rPr>
        <w:t>-202</w:t>
      </w:r>
      <w:r w:rsidRPr="001B1288">
        <w:rPr>
          <w:rFonts w:ascii="Times New Roman" w:hAnsi="Times New Roman"/>
          <w:sz w:val="28"/>
          <w:szCs w:val="28"/>
        </w:rPr>
        <w:t>2</w:t>
      </w:r>
      <w:r w:rsidR="00B05F40" w:rsidRPr="001B1288">
        <w:rPr>
          <w:rFonts w:ascii="Times New Roman" w:hAnsi="Times New Roman"/>
          <w:sz w:val="28"/>
          <w:szCs w:val="28"/>
        </w:rPr>
        <w:t xml:space="preserve"> годах </w:t>
      </w:r>
      <w:r>
        <w:rPr>
          <w:rFonts w:ascii="Times New Roman" w:hAnsi="Times New Roman"/>
          <w:sz w:val="28"/>
          <w:szCs w:val="28"/>
        </w:rPr>
        <w:t xml:space="preserve">продолжится </w:t>
      </w:r>
      <w:r w:rsidR="00B05F40" w:rsidRPr="001B1288">
        <w:rPr>
          <w:rFonts w:ascii="Times New Roman" w:hAnsi="Times New Roman"/>
          <w:sz w:val="28"/>
          <w:szCs w:val="28"/>
        </w:rPr>
        <w:t>в рамках национального проекта «Здравоохранение» Кызылский</w:t>
      </w:r>
      <w:r w:rsidRPr="001B1288">
        <w:rPr>
          <w:rFonts w:ascii="Times New Roman" w:hAnsi="Times New Roman"/>
          <w:sz w:val="28"/>
          <w:szCs w:val="28"/>
        </w:rPr>
        <w:t xml:space="preserve"> </w:t>
      </w:r>
      <w:r w:rsidR="00B05F40" w:rsidRPr="001B1288">
        <w:rPr>
          <w:rFonts w:ascii="Times New Roman" w:hAnsi="Times New Roman"/>
          <w:sz w:val="28"/>
          <w:szCs w:val="28"/>
        </w:rPr>
        <w:t>кожуун</w:t>
      </w:r>
      <w:r w:rsidRPr="001B1288">
        <w:rPr>
          <w:rFonts w:ascii="Times New Roman" w:hAnsi="Times New Roman"/>
          <w:sz w:val="28"/>
          <w:szCs w:val="28"/>
        </w:rPr>
        <w:t xml:space="preserve"> </w:t>
      </w:r>
      <w:r w:rsidR="00B05F40" w:rsidRPr="001B1288">
        <w:rPr>
          <w:rFonts w:ascii="Times New Roman" w:hAnsi="Times New Roman"/>
          <w:sz w:val="28"/>
          <w:szCs w:val="28"/>
        </w:rPr>
        <w:t>примет участие в федеральных проектах: «Борьба с сердечно-сосудистыми заболеваниями», «Борьба с онкологическими заболеваниями</w:t>
      </w:r>
      <w:r w:rsidRPr="001B1288">
        <w:rPr>
          <w:rFonts w:ascii="Times New Roman" w:hAnsi="Times New Roman"/>
          <w:sz w:val="28"/>
          <w:szCs w:val="28"/>
        </w:rPr>
        <w:t>», «Р</w:t>
      </w:r>
      <w:r w:rsidR="00B05F40" w:rsidRPr="001B1288">
        <w:rPr>
          <w:rFonts w:ascii="Times New Roman" w:hAnsi="Times New Roman"/>
          <w:sz w:val="28"/>
          <w:szCs w:val="28"/>
        </w:rPr>
        <w:t>азвити</w:t>
      </w:r>
      <w:r w:rsidRPr="001B1288">
        <w:rPr>
          <w:rFonts w:ascii="Times New Roman" w:hAnsi="Times New Roman"/>
          <w:sz w:val="28"/>
          <w:szCs w:val="28"/>
        </w:rPr>
        <w:t>е</w:t>
      </w:r>
      <w:r w:rsidR="00B05F40" w:rsidRPr="001B1288">
        <w:rPr>
          <w:rFonts w:ascii="Times New Roman" w:hAnsi="Times New Roman"/>
          <w:sz w:val="28"/>
          <w:szCs w:val="28"/>
        </w:rPr>
        <w:t xml:space="preserve"> детского здравоохранения, включая создание современной инфраструктуры оказания медицинской помощи детям», «Обеспечение медицинских организаций системы здравоохранения квалифицированными кадрами», «Создание единого цифрового контура в здравоохранении на основе  единой государственной информационной системы здравоохранения (ЕГИСЗ)», «Развитие системы оказания первичной медико-санитарной помощи», «Развитие экспорта медицинских услуг».</w:t>
      </w:r>
    </w:p>
    <w:p w:rsidR="00B05F40" w:rsidRPr="00F52DB2" w:rsidRDefault="00B05F40" w:rsidP="00211C00">
      <w:pPr>
        <w:spacing w:after="0" w:line="240" w:lineRule="auto"/>
        <w:ind w:firstLine="709"/>
        <w:jc w:val="both"/>
        <w:rPr>
          <w:rFonts w:ascii="Times New Roman" w:hAnsi="Times New Roman"/>
          <w:sz w:val="28"/>
          <w:szCs w:val="28"/>
        </w:rPr>
      </w:pPr>
      <w:r w:rsidRPr="00F52DB2">
        <w:rPr>
          <w:rFonts w:ascii="Times New Roman" w:hAnsi="Times New Roman"/>
          <w:sz w:val="28"/>
          <w:szCs w:val="28"/>
        </w:rPr>
        <w:t>Кроме того, в рамках нацпроекта усилия будут направлены на ликвидацию кадрового дефицита в медицинских организациях, оказывающих первичную медико-санитарную помощь; оптимизацию работы медицинских организаций, обеспечение оптимальной доступности для населения; обеспечение охвата всех граждан профилактическими медосмотрами не реже одного раза в год.</w:t>
      </w:r>
    </w:p>
    <w:p w:rsidR="00B05F40" w:rsidRPr="00F52DB2" w:rsidRDefault="00B05F40" w:rsidP="00211C00">
      <w:pPr>
        <w:spacing w:after="0" w:line="240" w:lineRule="auto"/>
        <w:ind w:firstLine="709"/>
        <w:jc w:val="both"/>
        <w:rPr>
          <w:rFonts w:ascii="Times New Roman" w:hAnsi="Times New Roman"/>
          <w:sz w:val="28"/>
        </w:rPr>
      </w:pPr>
      <w:r w:rsidRPr="00F52DB2">
        <w:rPr>
          <w:rFonts w:ascii="Times New Roman" w:hAnsi="Times New Roman"/>
          <w:sz w:val="28"/>
        </w:rPr>
        <w:t>К концу прогнозного периода по здравоохранению кожууна будет увеличение численности врачей, обслуживающего персонала и больничных коек, в связи с передачей помещения КУМ Кызылской ЦКБ.</w:t>
      </w:r>
    </w:p>
    <w:p w:rsidR="00B05F40" w:rsidRPr="00F52DB2" w:rsidRDefault="00B05F40" w:rsidP="00211C00">
      <w:pPr>
        <w:spacing w:after="0" w:line="240" w:lineRule="auto"/>
        <w:ind w:firstLine="709"/>
        <w:jc w:val="both"/>
        <w:rPr>
          <w:rFonts w:ascii="Times New Roman" w:hAnsi="Times New Roman"/>
          <w:sz w:val="28"/>
        </w:rPr>
      </w:pPr>
      <w:r w:rsidRPr="00F52DB2">
        <w:rPr>
          <w:rFonts w:ascii="Times New Roman" w:hAnsi="Times New Roman"/>
          <w:sz w:val="28"/>
        </w:rPr>
        <w:t>В сфере здравоохранения особое внимание будет уделено внедрению информационно-коммуникационных технологий, что обеспечит повышение доступности услуг медицинских организаций, в том числе в населенных пунктах с численностью до 100 человек путем обеспечения работы передвижных мобильных медицинских комплексов, развития санитарной авиации. В этот норматив попадает из нашего кожууна</w:t>
      </w:r>
      <w:r w:rsidR="00F52DB2" w:rsidRPr="00F52DB2">
        <w:rPr>
          <w:rFonts w:ascii="Times New Roman" w:hAnsi="Times New Roman"/>
          <w:sz w:val="28"/>
        </w:rPr>
        <w:t xml:space="preserve"> </w:t>
      </w:r>
      <w:r w:rsidRPr="00F52DB2">
        <w:rPr>
          <w:rFonts w:ascii="Times New Roman" w:hAnsi="Times New Roman"/>
          <w:sz w:val="28"/>
        </w:rPr>
        <w:t>арбан</w:t>
      </w:r>
      <w:r w:rsidR="00F52DB2" w:rsidRPr="00F52DB2">
        <w:rPr>
          <w:rFonts w:ascii="Times New Roman" w:hAnsi="Times New Roman"/>
          <w:sz w:val="28"/>
        </w:rPr>
        <w:t xml:space="preserve"> </w:t>
      </w:r>
      <w:r w:rsidRPr="00F52DB2">
        <w:rPr>
          <w:rFonts w:ascii="Times New Roman" w:hAnsi="Times New Roman"/>
          <w:sz w:val="28"/>
        </w:rPr>
        <w:t>Отук-Даш с. Баян-Кол</w:t>
      </w:r>
      <w:r w:rsidR="00F52DB2" w:rsidRPr="00F52DB2">
        <w:rPr>
          <w:rFonts w:ascii="Times New Roman" w:hAnsi="Times New Roman"/>
          <w:sz w:val="28"/>
        </w:rPr>
        <w:t xml:space="preserve"> в 2021 году</w:t>
      </w:r>
      <w:r w:rsidRPr="00F52DB2">
        <w:rPr>
          <w:rFonts w:ascii="Times New Roman" w:hAnsi="Times New Roman"/>
          <w:sz w:val="28"/>
        </w:rPr>
        <w:t xml:space="preserve">. </w:t>
      </w:r>
    </w:p>
    <w:p w:rsidR="00B05F40" w:rsidRPr="00F52DB2" w:rsidRDefault="00B05F40" w:rsidP="00211C00">
      <w:pPr>
        <w:spacing w:after="0" w:line="240" w:lineRule="auto"/>
        <w:ind w:firstLine="709"/>
        <w:jc w:val="both"/>
        <w:rPr>
          <w:rFonts w:ascii="Times New Roman" w:hAnsi="Times New Roman"/>
          <w:sz w:val="28"/>
        </w:rPr>
      </w:pPr>
      <w:r w:rsidRPr="00F52DB2">
        <w:rPr>
          <w:rFonts w:ascii="Times New Roman" w:hAnsi="Times New Roman"/>
          <w:sz w:val="28"/>
        </w:rPr>
        <w:t>В 2020 году начнется строительство ФАПов в с. Усть-Элегест, Кара-Хаак, прорабатывается вопрос строительства ФАП в с. Ээрбек.</w:t>
      </w:r>
    </w:p>
    <w:p w:rsidR="00B05F40" w:rsidRPr="00F52DB2" w:rsidRDefault="00B05F40" w:rsidP="00211C00">
      <w:pPr>
        <w:spacing w:after="0" w:line="240" w:lineRule="auto"/>
        <w:ind w:firstLine="709"/>
        <w:jc w:val="both"/>
        <w:rPr>
          <w:rFonts w:ascii="Times New Roman" w:hAnsi="Times New Roman"/>
          <w:sz w:val="28"/>
        </w:rPr>
      </w:pPr>
      <w:r w:rsidRPr="00F52DB2">
        <w:rPr>
          <w:rFonts w:ascii="Times New Roman" w:hAnsi="Times New Roman"/>
          <w:sz w:val="28"/>
        </w:rPr>
        <w:t>В прогнозируемом периоде планируется снижение заболеваемости туберкулезом на 28 единиц, сифилис – 2 единицы.</w:t>
      </w:r>
    </w:p>
    <w:p w:rsidR="00352BDD" w:rsidRDefault="00352BDD" w:rsidP="00211C00">
      <w:pPr>
        <w:spacing w:after="0" w:line="240" w:lineRule="auto"/>
        <w:jc w:val="center"/>
        <w:rPr>
          <w:rFonts w:ascii="Times New Roman" w:hAnsi="Times New Roman"/>
          <w:b/>
          <w:sz w:val="28"/>
          <w:szCs w:val="28"/>
        </w:rPr>
      </w:pPr>
    </w:p>
    <w:p w:rsidR="00B05F40" w:rsidRDefault="00B05F40" w:rsidP="00211C00">
      <w:pPr>
        <w:spacing w:after="0" w:line="240" w:lineRule="auto"/>
        <w:jc w:val="center"/>
        <w:rPr>
          <w:rFonts w:ascii="Times New Roman" w:hAnsi="Times New Roman"/>
          <w:b/>
          <w:sz w:val="28"/>
          <w:szCs w:val="28"/>
        </w:rPr>
      </w:pPr>
      <w:r w:rsidRPr="00025F1B">
        <w:rPr>
          <w:rFonts w:ascii="Times New Roman" w:hAnsi="Times New Roman"/>
          <w:b/>
          <w:sz w:val="28"/>
          <w:szCs w:val="28"/>
        </w:rPr>
        <w:t>4.10. Культура</w:t>
      </w:r>
    </w:p>
    <w:p w:rsidR="00352BDD" w:rsidRPr="00025F1B" w:rsidRDefault="00352BDD" w:rsidP="00211C00">
      <w:pPr>
        <w:spacing w:after="0" w:line="240" w:lineRule="auto"/>
        <w:jc w:val="center"/>
        <w:rPr>
          <w:rFonts w:ascii="Times New Roman" w:hAnsi="Times New Roman"/>
          <w:b/>
          <w:sz w:val="28"/>
          <w:szCs w:val="28"/>
        </w:rPr>
      </w:pPr>
    </w:p>
    <w:p w:rsidR="00B05F40" w:rsidRPr="00025F1B" w:rsidRDefault="00025F1B" w:rsidP="00211C00">
      <w:pPr>
        <w:spacing w:after="0" w:line="240" w:lineRule="auto"/>
        <w:ind w:firstLine="709"/>
        <w:jc w:val="both"/>
        <w:rPr>
          <w:rFonts w:ascii="Times New Roman" w:hAnsi="Times New Roman"/>
          <w:b/>
          <w:sz w:val="28"/>
          <w:szCs w:val="28"/>
        </w:rPr>
      </w:pPr>
      <w:r w:rsidRPr="00025F1B">
        <w:rPr>
          <w:rFonts w:ascii="Times New Roman" w:hAnsi="Times New Roman"/>
          <w:sz w:val="28"/>
          <w:szCs w:val="28"/>
        </w:rPr>
        <w:t>В среднесрочном периоде в</w:t>
      </w:r>
      <w:r w:rsidR="00B05F40" w:rsidRPr="00025F1B">
        <w:rPr>
          <w:rFonts w:ascii="Times New Roman" w:hAnsi="Times New Roman"/>
          <w:sz w:val="28"/>
          <w:szCs w:val="28"/>
        </w:rPr>
        <w:t xml:space="preserve"> сфер</w:t>
      </w:r>
      <w:r w:rsidRPr="00025F1B">
        <w:rPr>
          <w:rFonts w:ascii="Times New Roman" w:hAnsi="Times New Roman"/>
          <w:sz w:val="28"/>
          <w:szCs w:val="28"/>
        </w:rPr>
        <w:t>е</w:t>
      </w:r>
      <w:r w:rsidR="00B05F40" w:rsidRPr="00025F1B">
        <w:rPr>
          <w:rFonts w:ascii="Times New Roman" w:hAnsi="Times New Roman"/>
          <w:sz w:val="28"/>
          <w:szCs w:val="28"/>
        </w:rPr>
        <w:t xml:space="preserve"> культуры </w:t>
      </w:r>
      <w:r w:rsidRPr="00025F1B">
        <w:rPr>
          <w:rFonts w:ascii="Times New Roman" w:hAnsi="Times New Roman"/>
          <w:sz w:val="28"/>
          <w:szCs w:val="28"/>
        </w:rPr>
        <w:t>реализую</w:t>
      </w:r>
      <w:r w:rsidR="00B05F40" w:rsidRPr="00025F1B">
        <w:rPr>
          <w:rFonts w:ascii="Times New Roman" w:hAnsi="Times New Roman"/>
          <w:sz w:val="28"/>
          <w:szCs w:val="28"/>
        </w:rPr>
        <w:t xml:space="preserve">тся </w:t>
      </w:r>
      <w:r w:rsidRPr="00025F1B">
        <w:rPr>
          <w:rFonts w:ascii="Times New Roman" w:hAnsi="Times New Roman"/>
          <w:sz w:val="28"/>
          <w:szCs w:val="28"/>
        </w:rPr>
        <w:t>региональные</w:t>
      </w:r>
      <w:r w:rsidR="00B05F40" w:rsidRPr="00025F1B">
        <w:rPr>
          <w:rFonts w:ascii="Times New Roman" w:hAnsi="Times New Roman"/>
          <w:sz w:val="28"/>
          <w:szCs w:val="28"/>
        </w:rPr>
        <w:t xml:space="preserve"> проект</w:t>
      </w:r>
      <w:r w:rsidRPr="00025F1B">
        <w:rPr>
          <w:rFonts w:ascii="Times New Roman" w:hAnsi="Times New Roman"/>
          <w:sz w:val="28"/>
          <w:szCs w:val="28"/>
        </w:rPr>
        <w:t>ы в рамках национального проекта «Культура», такие как «Обеспечение качественно нового уровня развития инфраструктуры культуры «культурная среда», «Создание условий для реализации творческого потенциала нации или «Творческие люди», «Цифровизация услуг и формирование информационного пространства в сфере культуры или «Цифровая культура»</w:t>
      </w:r>
      <w:r w:rsidR="00B05F40" w:rsidRPr="00025F1B">
        <w:rPr>
          <w:rFonts w:ascii="Times New Roman" w:hAnsi="Times New Roman"/>
          <w:sz w:val="28"/>
          <w:szCs w:val="28"/>
        </w:rPr>
        <w:t>.</w:t>
      </w:r>
    </w:p>
    <w:p w:rsidR="00025F1B" w:rsidRPr="00025F1B" w:rsidRDefault="00025F1B" w:rsidP="00211C00">
      <w:pPr>
        <w:spacing w:after="0" w:line="240" w:lineRule="auto"/>
        <w:ind w:firstLine="689"/>
        <w:jc w:val="both"/>
        <w:rPr>
          <w:rFonts w:ascii="Times New Roman" w:hAnsi="Times New Roman"/>
          <w:sz w:val="28"/>
          <w:szCs w:val="28"/>
        </w:rPr>
      </w:pPr>
      <w:r w:rsidRPr="00025F1B">
        <w:rPr>
          <w:rFonts w:ascii="Times New Roman" w:hAnsi="Times New Roman"/>
          <w:sz w:val="28"/>
          <w:szCs w:val="28"/>
        </w:rPr>
        <w:t xml:space="preserve">В результате реализации проектов на 10 процентов увеличится посещаемость организаций культуры, возрастет число обращений к цифровым ресурсам культуры в </w:t>
      </w:r>
      <w:r>
        <w:rPr>
          <w:rFonts w:ascii="Times New Roman" w:hAnsi="Times New Roman"/>
          <w:sz w:val="28"/>
          <w:szCs w:val="28"/>
        </w:rPr>
        <w:t>3</w:t>
      </w:r>
      <w:r w:rsidRPr="00025F1B">
        <w:rPr>
          <w:rFonts w:ascii="Times New Roman" w:hAnsi="Times New Roman"/>
          <w:sz w:val="28"/>
          <w:szCs w:val="28"/>
        </w:rPr>
        <w:t xml:space="preserve"> раз по сравнению с 2018 годом.</w:t>
      </w:r>
    </w:p>
    <w:p w:rsidR="00B05F40" w:rsidRDefault="00B05F40" w:rsidP="00211C00">
      <w:pPr>
        <w:spacing w:after="0" w:line="240" w:lineRule="auto"/>
        <w:ind w:firstLine="689"/>
        <w:jc w:val="both"/>
        <w:rPr>
          <w:rFonts w:ascii="Times New Roman" w:hAnsi="Times New Roman"/>
          <w:sz w:val="28"/>
          <w:szCs w:val="28"/>
        </w:rPr>
      </w:pPr>
      <w:r w:rsidRPr="00DF3AC6">
        <w:rPr>
          <w:rFonts w:ascii="Times New Roman" w:hAnsi="Times New Roman"/>
          <w:sz w:val="28"/>
          <w:szCs w:val="28"/>
        </w:rPr>
        <w:t>В рамках проекта «Культур</w:t>
      </w:r>
      <w:r w:rsidR="00DF3AC6" w:rsidRPr="00DF3AC6">
        <w:rPr>
          <w:rFonts w:ascii="Times New Roman" w:hAnsi="Times New Roman"/>
          <w:sz w:val="28"/>
          <w:szCs w:val="28"/>
        </w:rPr>
        <w:t>ная среда</w:t>
      </w:r>
      <w:r w:rsidRPr="00DF3AC6">
        <w:rPr>
          <w:rFonts w:ascii="Times New Roman" w:hAnsi="Times New Roman"/>
          <w:sz w:val="28"/>
          <w:szCs w:val="28"/>
        </w:rPr>
        <w:t xml:space="preserve">» </w:t>
      </w:r>
      <w:r w:rsidR="00DF3AC6">
        <w:rPr>
          <w:rFonts w:ascii="Times New Roman" w:hAnsi="Times New Roman"/>
          <w:sz w:val="28"/>
          <w:szCs w:val="28"/>
        </w:rPr>
        <w:t xml:space="preserve">проводится </w:t>
      </w:r>
      <w:r w:rsidR="00DF3AC6" w:rsidRPr="00DF3AC6">
        <w:rPr>
          <w:rFonts w:ascii="Times New Roman" w:hAnsi="Times New Roman"/>
          <w:sz w:val="28"/>
          <w:szCs w:val="28"/>
        </w:rPr>
        <w:t xml:space="preserve">реконструкция и проведение капитального ремонта </w:t>
      </w:r>
      <w:r w:rsidRPr="00DF3AC6">
        <w:rPr>
          <w:rFonts w:ascii="Times New Roman" w:hAnsi="Times New Roman"/>
          <w:sz w:val="28"/>
          <w:szCs w:val="28"/>
        </w:rPr>
        <w:t xml:space="preserve"> дома культуры в с. Шамбалыг</w:t>
      </w:r>
      <w:r w:rsidR="00DF3AC6">
        <w:rPr>
          <w:rFonts w:ascii="Times New Roman" w:hAnsi="Times New Roman"/>
          <w:sz w:val="28"/>
          <w:szCs w:val="28"/>
        </w:rPr>
        <w:t xml:space="preserve"> и </w:t>
      </w:r>
      <w:r w:rsidR="00DF3AC6">
        <w:rPr>
          <w:rFonts w:ascii="Times New Roman" w:hAnsi="Times New Roman" w:cs="Times New Roman"/>
          <w:sz w:val="28"/>
          <w:szCs w:val="28"/>
        </w:rPr>
        <w:t>создан кинозал в СДК пгт. Каа-Хем</w:t>
      </w:r>
      <w:r w:rsidR="00DF3AC6">
        <w:rPr>
          <w:rFonts w:ascii="Times New Roman" w:hAnsi="Times New Roman"/>
          <w:sz w:val="28"/>
          <w:szCs w:val="28"/>
        </w:rPr>
        <w:t xml:space="preserve"> в 2019 году</w:t>
      </w:r>
      <w:r w:rsidRPr="00DF3AC6">
        <w:rPr>
          <w:rFonts w:ascii="Times New Roman" w:hAnsi="Times New Roman"/>
          <w:sz w:val="28"/>
          <w:szCs w:val="28"/>
        </w:rPr>
        <w:t xml:space="preserve">, </w:t>
      </w:r>
      <w:r w:rsidR="00DF3AC6">
        <w:rPr>
          <w:rFonts w:ascii="Times New Roman" w:hAnsi="Times New Roman"/>
          <w:sz w:val="28"/>
          <w:szCs w:val="28"/>
        </w:rPr>
        <w:t>запланировано</w:t>
      </w:r>
      <w:r w:rsidRPr="00DF3AC6">
        <w:rPr>
          <w:rFonts w:ascii="Times New Roman" w:hAnsi="Times New Roman"/>
          <w:sz w:val="28"/>
          <w:szCs w:val="28"/>
        </w:rPr>
        <w:t xml:space="preserve"> строительство Дома культуры в с. Ээрбек</w:t>
      </w:r>
      <w:r w:rsidR="00DF3AC6" w:rsidRPr="00DF3AC6">
        <w:rPr>
          <w:rFonts w:ascii="Times New Roman" w:hAnsi="Times New Roman"/>
          <w:sz w:val="28"/>
          <w:szCs w:val="28"/>
        </w:rPr>
        <w:t xml:space="preserve"> в 2020 году</w:t>
      </w:r>
      <w:r w:rsidRPr="00DF3AC6">
        <w:rPr>
          <w:rFonts w:ascii="Times New Roman" w:hAnsi="Times New Roman"/>
          <w:sz w:val="28"/>
          <w:szCs w:val="28"/>
        </w:rPr>
        <w:t xml:space="preserve">, </w:t>
      </w:r>
      <w:r w:rsidR="00DF3AC6" w:rsidRPr="00DF3AC6">
        <w:rPr>
          <w:rFonts w:ascii="Times New Roman" w:hAnsi="Times New Roman"/>
          <w:sz w:val="28"/>
          <w:szCs w:val="28"/>
        </w:rPr>
        <w:t xml:space="preserve">с. Усть-Элегест </w:t>
      </w:r>
      <w:r w:rsidR="00DF3AC6">
        <w:rPr>
          <w:rFonts w:ascii="Times New Roman" w:hAnsi="Times New Roman"/>
          <w:sz w:val="28"/>
          <w:szCs w:val="28"/>
        </w:rPr>
        <w:t xml:space="preserve">- </w:t>
      </w:r>
      <w:r w:rsidR="00DF3AC6" w:rsidRPr="00DF3AC6">
        <w:rPr>
          <w:rFonts w:ascii="Times New Roman" w:hAnsi="Times New Roman"/>
          <w:sz w:val="28"/>
          <w:szCs w:val="28"/>
        </w:rPr>
        <w:t>в 2021 году</w:t>
      </w:r>
      <w:r w:rsidRPr="00DF3AC6">
        <w:rPr>
          <w:rFonts w:ascii="Times New Roman" w:hAnsi="Times New Roman"/>
          <w:sz w:val="28"/>
          <w:szCs w:val="28"/>
        </w:rPr>
        <w:t>.</w:t>
      </w:r>
    </w:p>
    <w:p w:rsidR="00DF3AC6" w:rsidRPr="00DF3AC6" w:rsidRDefault="00DF3AC6" w:rsidP="00211C00">
      <w:pPr>
        <w:spacing w:after="0" w:line="240" w:lineRule="auto"/>
        <w:ind w:firstLine="689"/>
        <w:jc w:val="both"/>
        <w:rPr>
          <w:rFonts w:ascii="Times New Roman" w:hAnsi="Times New Roman"/>
          <w:sz w:val="28"/>
          <w:szCs w:val="28"/>
        </w:rPr>
      </w:pPr>
      <w:r>
        <w:rPr>
          <w:rFonts w:ascii="Times New Roman" w:hAnsi="Times New Roman"/>
          <w:sz w:val="28"/>
          <w:szCs w:val="28"/>
        </w:rPr>
        <w:t xml:space="preserve">В рамках проекта  «Творческие люди» будет увеличена поддержка творческих инициатив и проектов, </w:t>
      </w:r>
      <w:r w:rsidR="00DF193F">
        <w:rPr>
          <w:rFonts w:ascii="Times New Roman" w:hAnsi="Times New Roman"/>
          <w:sz w:val="28"/>
          <w:szCs w:val="28"/>
        </w:rPr>
        <w:t>обеспечено</w:t>
      </w:r>
      <w:r>
        <w:rPr>
          <w:rFonts w:ascii="Times New Roman" w:hAnsi="Times New Roman"/>
          <w:sz w:val="28"/>
          <w:szCs w:val="28"/>
        </w:rPr>
        <w:t xml:space="preserve"> развитие кадрового потенциала отрасли. В центрах непрерывного образования и повышения квалификации</w:t>
      </w:r>
      <w:r w:rsidR="00DF193F">
        <w:rPr>
          <w:rFonts w:ascii="Times New Roman" w:hAnsi="Times New Roman"/>
          <w:sz w:val="28"/>
          <w:szCs w:val="28"/>
        </w:rPr>
        <w:t xml:space="preserve"> в сфере культуры и искусства российской федерации повышение квалификации и переподготовку пройдут 50 работников культуры республики.</w:t>
      </w:r>
    </w:p>
    <w:p w:rsidR="00DF3AC6" w:rsidRPr="00DF3AC6" w:rsidRDefault="00DF3AC6" w:rsidP="00211C00">
      <w:pPr>
        <w:spacing w:after="0" w:line="240" w:lineRule="auto"/>
        <w:ind w:firstLine="284"/>
        <w:jc w:val="both"/>
        <w:rPr>
          <w:rFonts w:ascii="Times New Roman" w:hAnsi="Times New Roman" w:cs="Times New Roman"/>
          <w:sz w:val="28"/>
          <w:szCs w:val="28"/>
        </w:rPr>
      </w:pPr>
      <w:r w:rsidRPr="00DF3AC6">
        <w:rPr>
          <w:rFonts w:ascii="Times New Roman" w:hAnsi="Times New Roman" w:cs="Times New Roman"/>
          <w:sz w:val="28"/>
          <w:szCs w:val="28"/>
        </w:rPr>
        <w:t xml:space="preserve">   </w:t>
      </w:r>
    </w:p>
    <w:p w:rsidR="00B05F40" w:rsidRPr="00DF193F" w:rsidRDefault="00B05F40" w:rsidP="00211C00">
      <w:pPr>
        <w:autoSpaceDE w:val="0"/>
        <w:autoSpaceDN w:val="0"/>
        <w:adjustRightInd w:val="0"/>
        <w:spacing w:after="0" w:line="240" w:lineRule="auto"/>
        <w:jc w:val="center"/>
        <w:rPr>
          <w:rFonts w:ascii="Times New Roman" w:hAnsi="Times New Roman"/>
          <w:b/>
          <w:sz w:val="28"/>
          <w:szCs w:val="28"/>
        </w:rPr>
      </w:pPr>
      <w:r w:rsidRPr="00DF193F">
        <w:rPr>
          <w:rFonts w:ascii="Times New Roman" w:hAnsi="Times New Roman"/>
          <w:b/>
          <w:sz w:val="28"/>
          <w:szCs w:val="28"/>
        </w:rPr>
        <w:t>4.11. Физическая культура и спорт</w:t>
      </w:r>
    </w:p>
    <w:p w:rsidR="00B05F40" w:rsidRPr="00DF193F" w:rsidRDefault="00B05F40" w:rsidP="00211C00">
      <w:pPr>
        <w:autoSpaceDE w:val="0"/>
        <w:autoSpaceDN w:val="0"/>
        <w:adjustRightInd w:val="0"/>
        <w:spacing w:after="0" w:line="240" w:lineRule="auto"/>
        <w:ind w:firstLine="567"/>
        <w:jc w:val="center"/>
        <w:rPr>
          <w:rFonts w:ascii="Times New Roman" w:hAnsi="Times New Roman"/>
          <w:b/>
          <w:sz w:val="28"/>
          <w:szCs w:val="28"/>
        </w:rPr>
      </w:pPr>
    </w:p>
    <w:p w:rsidR="00B05F40" w:rsidRPr="00DF193F" w:rsidRDefault="00DF193F" w:rsidP="00211C00">
      <w:pPr>
        <w:autoSpaceDE w:val="0"/>
        <w:autoSpaceDN w:val="0"/>
        <w:adjustRightInd w:val="0"/>
        <w:spacing w:after="0" w:line="240" w:lineRule="auto"/>
        <w:ind w:firstLine="709"/>
        <w:jc w:val="both"/>
        <w:rPr>
          <w:rFonts w:ascii="Times New Roman" w:hAnsi="Times New Roman"/>
          <w:sz w:val="28"/>
          <w:szCs w:val="28"/>
        </w:rPr>
      </w:pPr>
      <w:r w:rsidRPr="00DF193F">
        <w:rPr>
          <w:rFonts w:ascii="Times New Roman" w:hAnsi="Times New Roman"/>
          <w:sz w:val="28"/>
          <w:szCs w:val="28"/>
        </w:rPr>
        <w:t>Б</w:t>
      </w:r>
      <w:r w:rsidR="00B05F40" w:rsidRPr="00DF193F">
        <w:rPr>
          <w:rFonts w:ascii="Times New Roman" w:hAnsi="Times New Roman"/>
          <w:sz w:val="28"/>
          <w:szCs w:val="28"/>
        </w:rPr>
        <w:t>удет реализован федеральный проект «Спорт – норма жизни», мероприятия которого будут направлены на создание для всех категорий и групп населения условий для занятий физической культурой и спортом, массовым спортом, в том числе повышение уровня обеспеченности населения объектами спорта, а также на подготовку спортивного резерва.</w:t>
      </w:r>
    </w:p>
    <w:p w:rsidR="00DF193F" w:rsidRPr="00DF193F" w:rsidRDefault="00DF193F" w:rsidP="00211C00">
      <w:pPr>
        <w:autoSpaceDE w:val="0"/>
        <w:autoSpaceDN w:val="0"/>
        <w:adjustRightInd w:val="0"/>
        <w:spacing w:after="0" w:line="240" w:lineRule="auto"/>
        <w:ind w:firstLine="709"/>
        <w:jc w:val="both"/>
        <w:rPr>
          <w:rFonts w:ascii="Times New Roman" w:hAnsi="Times New Roman"/>
          <w:color w:val="000000"/>
          <w:sz w:val="28"/>
          <w:szCs w:val="28"/>
        </w:rPr>
      </w:pPr>
      <w:r w:rsidRPr="00DF193F">
        <w:rPr>
          <w:rFonts w:ascii="Times New Roman" w:hAnsi="Times New Roman"/>
          <w:color w:val="000000"/>
          <w:sz w:val="28"/>
          <w:szCs w:val="28"/>
        </w:rPr>
        <w:t xml:space="preserve">Задача в сфере физической культуры и спорта республики – увеличение до 55 процентов доли населения, систематически занимающегося физической культурой и спортом, так как физическая культура и спорт являются составной частью здорового образа жизни, которые значительно влияют не только на повышение физической подготовленности, улучшение здоровья, но и на поведение человека в быту, трудовом коллективе, на формирование личности и межличностных отношений. </w:t>
      </w:r>
    </w:p>
    <w:p w:rsidR="00B05F40" w:rsidRPr="00DF193F" w:rsidRDefault="00B05F40" w:rsidP="00211C00">
      <w:pPr>
        <w:autoSpaceDE w:val="0"/>
        <w:autoSpaceDN w:val="0"/>
        <w:adjustRightInd w:val="0"/>
        <w:spacing w:after="0" w:line="240" w:lineRule="auto"/>
        <w:ind w:firstLine="709"/>
        <w:jc w:val="both"/>
        <w:rPr>
          <w:rFonts w:ascii="Times New Roman" w:hAnsi="Times New Roman"/>
          <w:color w:val="000000"/>
          <w:sz w:val="28"/>
          <w:szCs w:val="28"/>
        </w:rPr>
      </w:pPr>
      <w:r w:rsidRPr="00DF193F">
        <w:rPr>
          <w:rFonts w:ascii="Times New Roman" w:hAnsi="Times New Roman"/>
          <w:color w:val="000000"/>
          <w:sz w:val="28"/>
          <w:szCs w:val="28"/>
        </w:rPr>
        <w:t>Показатели будут достигнуты при условии реализации основной задачи проекта нацеленной на создание для всех категорий и групп населения условий для занятий физической культурой и спортом, массовым спортом, в том числе повышение уровня обеспеченности населения объектами спорта и подготовка спортивного резерва.</w:t>
      </w:r>
    </w:p>
    <w:p w:rsidR="00B05F40" w:rsidRPr="00DF193F" w:rsidRDefault="00B05F40" w:rsidP="00211C00">
      <w:pPr>
        <w:autoSpaceDE w:val="0"/>
        <w:autoSpaceDN w:val="0"/>
        <w:adjustRightInd w:val="0"/>
        <w:spacing w:after="0" w:line="240" w:lineRule="auto"/>
        <w:ind w:firstLine="709"/>
        <w:jc w:val="both"/>
        <w:rPr>
          <w:rFonts w:ascii="Times New Roman" w:hAnsi="Times New Roman"/>
          <w:color w:val="000000"/>
          <w:sz w:val="28"/>
          <w:szCs w:val="28"/>
        </w:rPr>
      </w:pPr>
      <w:r w:rsidRPr="00DF193F">
        <w:rPr>
          <w:rFonts w:ascii="Times New Roman" w:hAnsi="Times New Roman"/>
          <w:color w:val="000000"/>
          <w:sz w:val="28"/>
          <w:szCs w:val="28"/>
        </w:rPr>
        <w:t>Продолжится реализация мероприятий по строительству и реконструкции спортивной инфраструктуры, обеспечению спортивным оборудованием и инвентарем школ и детской спортивной школы</w:t>
      </w:r>
      <w:r w:rsidR="00DF193F" w:rsidRPr="00DF193F">
        <w:rPr>
          <w:rFonts w:ascii="Times New Roman" w:hAnsi="Times New Roman"/>
          <w:color w:val="000000"/>
          <w:sz w:val="28"/>
          <w:szCs w:val="28"/>
        </w:rPr>
        <w:t xml:space="preserve"> </w:t>
      </w:r>
      <w:r w:rsidRPr="00DF193F">
        <w:rPr>
          <w:rFonts w:ascii="Times New Roman" w:hAnsi="Times New Roman"/>
          <w:color w:val="000000"/>
          <w:sz w:val="28"/>
          <w:szCs w:val="28"/>
        </w:rPr>
        <w:t xml:space="preserve">«Авырга» для приведения в нормативное состояние, а также информационно-коммуникационная кампания по </w:t>
      </w:r>
      <w:r w:rsidRPr="00DF193F">
        <w:rPr>
          <w:rFonts w:ascii="Times New Roman" w:hAnsi="Times New Roman"/>
          <w:color w:val="000000"/>
          <w:sz w:val="28"/>
          <w:szCs w:val="28"/>
        </w:rPr>
        <w:lastRenderedPageBreak/>
        <w:t xml:space="preserve">формированию в обществе культуры поведения, основанной на индивидуальной мотивации граждан к физическому развитию. </w:t>
      </w:r>
    </w:p>
    <w:p w:rsidR="00B05F40" w:rsidRDefault="00B05F40" w:rsidP="00211C00">
      <w:pPr>
        <w:pBdr>
          <w:bottom w:val="single" w:sz="6" w:space="31" w:color="FFFFFF"/>
        </w:pBdr>
        <w:spacing w:after="0" w:line="240" w:lineRule="auto"/>
        <w:ind w:firstLine="709"/>
        <w:jc w:val="both"/>
        <w:rPr>
          <w:rFonts w:ascii="Times New Roman" w:hAnsi="Times New Roman"/>
          <w:sz w:val="28"/>
          <w:szCs w:val="28"/>
        </w:rPr>
      </w:pPr>
      <w:r w:rsidRPr="00DF193F">
        <w:rPr>
          <w:rFonts w:ascii="Times New Roman" w:hAnsi="Times New Roman"/>
          <w:sz w:val="28"/>
          <w:szCs w:val="28"/>
        </w:rPr>
        <w:t>В рамках федеральной адресной инвестиционной программы будет продолжено строительство спортивно-культурного центра в пгт. Каа-Хем.</w:t>
      </w:r>
    </w:p>
    <w:p w:rsidR="00230ECA" w:rsidRDefault="00230ECA" w:rsidP="007D395B">
      <w:pPr>
        <w:widowControl w:val="0"/>
        <w:spacing w:after="0" w:line="254" w:lineRule="auto"/>
        <w:ind w:right="-1"/>
        <w:jc w:val="center"/>
        <w:rPr>
          <w:rFonts w:ascii="Times New Roman" w:eastAsia="Calibri" w:hAnsi="Times New Roman" w:cs="Times New Roman"/>
          <w:b/>
          <w:color w:val="000000"/>
          <w:sz w:val="28"/>
          <w:szCs w:val="28"/>
          <w:lang w:bidi="ru-RU"/>
        </w:rPr>
      </w:pPr>
    </w:p>
    <w:sectPr w:rsidR="00230ECA" w:rsidSect="00242139">
      <w:pgSz w:w="11906" w:h="16838"/>
      <w:pgMar w:top="567" w:right="707" w:bottom="567" w:left="993"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91484" w:rsidRDefault="00491484" w:rsidP="00C43146">
      <w:pPr>
        <w:spacing w:after="0" w:line="240" w:lineRule="auto"/>
      </w:pPr>
      <w:r>
        <w:separator/>
      </w:r>
    </w:p>
  </w:endnote>
  <w:endnote w:type="continuationSeparator" w:id="1">
    <w:p w:rsidR="00491484" w:rsidRDefault="00491484" w:rsidP="00C4314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0AFF" w:usb1="00007843" w:usb2="00000001" w:usb3="00000000" w:csb0="000001B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0AFF" w:usb1="40007843" w:usb2="00000001" w:usb3="00000000" w:csb0="000001B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57B3" w:rsidRDefault="005957B3">
    <w:pPr>
      <w:pStyle w:val="af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57B3" w:rsidRDefault="005957B3">
    <w:pPr>
      <w:pStyle w:val="af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57B3" w:rsidRDefault="005957B3">
    <w:pPr>
      <w:pStyle w:val="af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91484" w:rsidRDefault="00491484" w:rsidP="00C43146">
      <w:pPr>
        <w:spacing w:after="0" w:line="240" w:lineRule="auto"/>
      </w:pPr>
      <w:r>
        <w:separator/>
      </w:r>
    </w:p>
  </w:footnote>
  <w:footnote w:type="continuationSeparator" w:id="1">
    <w:p w:rsidR="00491484" w:rsidRDefault="00491484" w:rsidP="00C4314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57B3" w:rsidRDefault="005957B3">
    <w:pPr>
      <w:pStyle w:val="af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57B3" w:rsidRDefault="00CD4546">
    <w:pPr>
      <w:pStyle w:val="af2"/>
      <w:jc w:val="right"/>
    </w:pPr>
    <w:fldSimple w:instr=" PAGE   \* MERGEFORMAT ">
      <w:r w:rsidR="003E3BD4">
        <w:rPr>
          <w:noProof/>
        </w:rPr>
        <w:t>10</w:t>
      </w:r>
    </w:fldSimple>
  </w:p>
  <w:p w:rsidR="005957B3" w:rsidRDefault="005957B3">
    <w:pPr>
      <w:pStyle w:val="af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57B3" w:rsidRDefault="005957B3">
    <w:pPr>
      <w:pStyle w:val="af2"/>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B54AB"/>
    <w:multiLevelType w:val="hybridMultilevel"/>
    <w:tmpl w:val="FF341D90"/>
    <w:lvl w:ilvl="0" w:tplc="2AF8B734">
      <w:start w:val="2"/>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nsid w:val="07F85A7B"/>
    <w:multiLevelType w:val="hybridMultilevel"/>
    <w:tmpl w:val="243ECE34"/>
    <w:lvl w:ilvl="0" w:tplc="C95A3A4E">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nsid w:val="0B172AE3"/>
    <w:multiLevelType w:val="hybridMultilevel"/>
    <w:tmpl w:val="E32837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C7B774A"/>
    <w:multiLevelType w:val="hybridMultilevel"/>
    <w:tmpl w:val="A80E9CF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1C2A36AA"/>
    <w:multiLevelType w:val="hybridMultilevel"/>
    <w:tmpl w:val="ECF4D52E"/>
    <w:lvl w:ilvl="0" w:tplc="633EB9B6">
      <w:start w:val="1"/>
      <w:numFmt w:val="decimal"/>
      <w:lvlText w:val="%1."/>
      <w:lvlJc w:val="left"/>
      <w:pPr>
        <w:ind w:left="720" w:hanging="360"/>
      </w:pPr>
      <w:rPr>
        <w:rFonts w:eastAsiaTheme="minorEastAsia"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40E70F6"/>
    <w:multiLevelType w:val="hybridMultilevel"/>
    <w:tmpl w:val="A866C35C"/>
    <w:lvl w:ilvl="0" w:tplc="0419000F">
      <w:start w:val="1"/>
      <w:numFmt w:val="decimal"/>
      <w:lvlText w:val="%1."/>
      <w:lvlJc w:val="left"/>
      <w:pPr>
        <w:ind w:left="36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6182821"/>
    <w:multiLevelType w:val="hybridMultilevel"/>
    <w:tmpl w:val="46F6C45E"/>
    <w:lvl w:ilvl="0" w:tplc="0419000F">
      <w:start w:val="3"/>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2CAE3CCA"/>
    <w:multiLevelType w:val="hybridMultilevel"/>
    <w:tmpl w:val="A4A62844"/>
    <w:lvl w:ilvl="0" w:tplc="BAA8450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2FD702BE"/>
    <w:multiLevelType w:val="hybridMultilevel"/>
    <w:tmpl w:val="F1F84C8C"/>
    <w:lvl w:ilvl="0" w:tplc="5BD2DD7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56D5F69"/>
    <w:multiLevelType w:val="hybridMultilevel"/>
    <w:tmpl w:val="8F0AD8BC"/>
    <w:lvl w:ilvl="0" w:tplc="31B08A16">
      <w:start w:val="3"/>
      <w:numFmt w:val="upperRoman"/>
      <w:lvlText w:val="%1."/>
      <w:lvlJc w:val="left"/>
      <w:pPr>
        <w:ind w:left="108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9471EEF"/>
    <w:multiLevelType w:val="hybridMultilevel"/>
    <w:tmpl w:val="D51C2902"/>
    <w:lvl w:ilvl="0" w:tplc="95102B56">
      <w:start w:val="1"/>
      <w:numFmt w:val="upperRoman"/>
      <w:lvlText w:val="%1."/>
      <w:lvlJc w:val="left"/>
      <w:pPr>
        <w:ind w:left="1288" w:hanging="72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nsid w:val="3AA34F4F"/>
    <w:multiLevelType w:val="hybridMultilevel"/>
    <w:tmpl w:val="7A823A90"/>
    <w:lvl w:ilvl="0" w:tplc="04190003">
      <w:start w:val="1"/>
      <w:numFmt w:val="bullet"/>
      <w:lvlText w:val="o"/>
      <w:lvlJc w:val="left"/>
      <w:pPr>
        <w:ind w:left="1788" w:hanging="360"/>
      </w:pPr>
      <w:rPr>
        <w:rFonts w:ascii="Courier New" w:hAnsi="Courier New" w:cs="Courier New" w:hint="default"/>
      </w:rPr>
    </w:lvl>
    <w:lvl w:ilvl="1" w:tplc="04190003" w:tentative="1">
      <w:start w:val="1"/>
      <w:numFmt w:val="bullet"/>
      <w:lvlText w:val="o"/>
      <w:lvlJc w:val="left"/>
      <w:pPr>
        <w:ind w:left="2508" w:hanging="360"/>
      </w:pPr>
      <w:rPr>
        <w:rFonts w:ascii="Courier New" w:hAnsi="Courier New" w:cs="Courier New" w:hint="default"/>
      </w:rPr>
    </w:lvl>
    <w:lvl w:ilvl="2" w:tplc="04190005" w:tentative="1">
      <w:start w:val="1"/>
      <w:numFmt w:val="bullet"/>
      <w:lvlText w:val=""/>
      <w:lvlJc w:val="left"/>
      <w:pPr>
        <w:ind w:left="3228" w:hanging="360"/>
      </w:pPr>
      <w:rPr>
        <w:rFonts w:ascii="Wingdings" w:hAnsi="Wingdings" w:hint="default"/>
      </w:rPr>
    </w:lvl>
    <w:lvl w:ilvl="3" w:tplc="04190001" w:tentative="1">
      <w:start w:val="1"/>
      <w:numFmt w:val="bullet"/>
      <w:lvlText w:val=""/>
      <w:lvlJc w:val="left"/>
      <w:pPr>
        <w:ind w:left="3948" w:hanging="360"/>
      </w:pPr>
      <w:rPr>
        <w:rFonts w:ascii="Symbol" w:hAnsi="Symbol" w:hint="default"/>
      </w:rPr>
    </w:lvl>
    <w:lvl w:ilvl="4" w:tplc="04190003" w:tentative="1">
      <w:start w:val="1"/>
      <w:numFmt w:val="bullet"/>
      <w:lvlText w:val="o"/>
      <w:lvlJc w:val="left"/>
      <w:pPr>
        <w:ind w:left="4668" w:hanging="360"/>
      </w:pPr>
      <w:rPr>
        <w:rFonts w:ascii="Courier New" w:hAnsi="Courier New" w:cs="Courier New" w:hint="default"/>
      </w:rPr>
    </w:lvl>
    <w:lvl w:ilvl="5" w:tplc="04190005" w:tentative="1">
      <w:start w:val="1"/>
      <w:numFmt w:val="bullet"/>
      <w:lvlText w:val=""/>
      <w:lvlJc w:val="left"/>
      <w:pPr>
        <w:ind w:left="5388" w:hanging="360"/>
      </w:pPr>
      <w:rPr>
        <w:rFonts w:ascii="Wingdings" w:hAnsi="Wingdings" w:hint="default"/>
      </w:rPr>
    </w:lvl>
    <w:lvl w:ilvl="6" w:tplc="04190001" w:tentative="1">
      <w:start w:val="1"/>
      <w:numFmt w:val="bullet"/>
      <w:lvlText w:val=""/>
      <w:lvlJc w:val="left"/>
      <w:pPr>
        <w:ind w:left="6108" w:hanging="360"/>
      </w:pPr>
      <w:rPr>
        <w:rFonts w:ascii="Symbol" w:hAnsi="Symbol" w:hint="default"/>
      </w:rPr>
    </w:lvl>
    <w:lvl w:ilvl="7" w:tplc="04190003" w:tentative="1">
      <w:start w:val="1"/>
      <w:numFmt w:val="bullet"/>
      <w:lvlText w:val="o"/>
      <w:lvlJc w:val="left"/>
      <w:pPr>
        <w:ind w:left="6828" w:hanging="360"/>
      </w:pPr>
      <w:rPr>
        <w:rFonts w:ascii="Courier New" w:hAnsi="Courier New" w:cs="Courier New" w:hint="default"/>
      </w:rPr>
    </w:lvl>
    <w:lvl w:ilvl="8" w:tplc="04190005" w:tentative="1">
      <w:start w:val="1"/>
      <w:numFmt w:val="bullet"/>
      <w:lvlText w:val=""/>
      <w:lvlJc w:val="left"/>
      <w:pPr>
        <w:ind w:left="7548" w:hanging="360"/>
      </w:pPr>
      <w:rPr>
        <w:rFonts w:ascii="Wingdings" w:hAnsi="Wingdings" w:hint="default"/>
      </w:rPr>
    </w:lvl>
  </w:abstractNum>
  <w:abstractNum w:abstractNumId="12">
    <w:nsid w:val="3B3C2AA3"/>
    <w:multiLevelType w:val="hybridMultilevel"/>
    <w:tmpl w:val="4622DFA6"/>
    <w:lvl w:ilvl="0" w:tplc="F334A2C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3B8234F4"/>
    <w:multiLevelType w:val="hybridMultilevel"/>
    <w:tmpl w:val="F7B44142"/>
    <w:lvl w:ilvl="0" w:tplc="1542DFF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nsid w:val="474C63BB"/>
    <w:multiLevelType w:val="hybridMultilevel"/>
    <w:tmpl w:val="7BA8640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875781E"/>
    <w:multiLevelType w:val="hybridMultilevel"/>
    <w:tmpl w:val="B4C6C3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E973068"/>
    <w:multiLevelType w:val="hybridMultilevel"/>
    <w:tmpl w:val="8258C91A"/>
    <w:lvl w:ilvl="0" w:tplc="7F266EB4">
      <w:start w:val="1"/>
      <w:numFmt w:val="decimal"/>
      <w:lvlText w:val="%1."/>
      <w:lvlJc w:val="left"/>
      <w:pPr>
        <w:ind w:left="720" w:hanging="360"/>
      </w:pPr>
      <w:rPr>
        <w:rFonts w:eastAsia="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34706A2"/>
    <w:multiLevelType w:val="hybridMultilevel"/>
    <w:tmpl w:val="4AF61270"/>
    <w:lvl w:ilvl="0" w:tplc="746496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55990A5D"/>
    <w:multiLevelType w:val="hybridMultilevel"/>
    <w:tmpl w:val="84FA0E32"/>
    <w:lvl w:ilvl="0" w:tplc="0419000F">
      <w:start w:val="1"/>
      <w:numFmt w:val="decimal"/>
      <w:lvlText w:val="%1."/>
      <w:lvlJc w:val="left"/>
      <w:pPr>
        <w:ind w:left="1637" w:hanging="360"/>
      </w:pPr>
    </w:lvl>
    <w:lvl w:ilvl="1" w:tplc="04190019" w:tentative="1">
      <w:start w:val="1"/>
      <w:numFmt w:val="lowerLetter"/>
      <w:lvlText w:val="%2."/>
      <w:lvlJc w:val="left"/>
      <w:pPr>
        <w:ind w:left="2357" w:hanging="360"/>
      </w:pPr>
    </w:lvl>
    <w:lvl w:ilvl="2" w:tplc="0419001B" w:tentative="1">
      <w:start w:val="1"/>
      <w:numFmt w:val="lowerRoman"/>
      <w:lvlText w:val="%3."/>
      <w:lvlJc w:val="right"/>
      <w:pPr>
        <w:ind w:left="3077" w:hanging="180"/>
      </w:pPr>
    </w:lvl>
    <w:lvl w:ilvl="3" w:tplc="0419000F" w:tentative="1">
      <w:start w:val="1"/>
      <w:numFmt w:val="decimal"/>
      <w:lvlText w:val="%4."/>
      <w:lvlJc w:val="left"/>
      <w:pPr>
        <w:ind w:left="3797" w:hanging="360"/>
      </w:pPr>
    </w:lvl>
    <w:lvl w:ilvl="4" w:tplc="04190019" w:tentative="1">
      <w:start w:val="1"/>
      <w:numFmt w:val="lowerLetter"/>
      <w:lvlText w:val="%5."/>
      <w:lvlJc w:val="left"/>
      <w:pPr>
        <w:ind w:left="4517" w:hanging="360"/>
      </w:pPr>
    </w:lvl>
    <w:lvl w:ilvl="5" w:tplc="0419001B" w:tentative="1">
      <w:start w:val="1"/>
      <w:numFmt w:val="lowerRoman"/>
      <w:lvlText w:val="%6."/>
      <w:lvlJc w:val="right"/>
      <w:pPr>
        <w:ind w:left="5237" w:hanging="180"/>
      </w:pPr>
    </w:lvl>
    <w:lvl w:ilvl="6" w:tplc="0419000F" w:tentative="1">
      <w:start w:val="1"/>
      <w:numFmt w:val="decimal"/>
      <w:lvlText w:val="%7."/>
      <w:lvlJc w:val="left"/>
      <w:pPr>
        <w:ind w:left="5957" w:hanging="360"/>
      </w:pPr>
    </w:lvl>
    <w:lvl w:ilvl="7" w:tplc="04190019" w:tentative="1">
      <w:start w:val="1"/>
      <w:numFmt w:val="lowerLetter"/>
      <w:lvlText w:val="%8."/>
      <w:lvlJc w:val="left"/>
      <w:pPr>
        <w:ind w:left="6677" w:hanging="360"/>
      </w:pPr>
    </w:lvl>
    <w:lvl w:ilvl="8" w:tplc="0419001B" w:tentative="1">
      <w:start w:val="1"/>
      <w:numFmt w:val="lowerRoman"/>
      <w:lvlText w:val="%9."/>
      <w:lvlJc w:val="right"/>
      <w:pPr>
        <w:ind w:left="7397" w:hanging="180"/>
      </w:pPr>
    </w:lvl>
  </w:abstractNum>
  <w:abstractNum w:abstractNumId="19">
    <w:nsid w:val="582D7942"/>
    <w:multiLevelType w:val="hybridMultilevel"/>
    <w:tmpl w:val="9826712A"/>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5923575D"/>
    <w:multiLevelType w:val="hybridMultilevel"/>
    <w:tmpl w:val="6F2C6ACE"/>
    <w:lvl w:ilvl="0" w:tplc="941445C8">
      <w:start w:val="1"/>
      <w:numFmt w:val="decimal"/>
      <w:lvlText w:val="%1."/>
      <w:lvlJc w:val="left"/>
      <w:pPr>
        <w:ind w:left="854" w:hanging="57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1">
    <w:nsid w:val="59623CB2"/>
    <w:multiLevelType w:val="hybridMultilevel"/>
    <w:tmpl w:val="593E2BD8"/>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2">
    <w:nsid w:val="5AA240DA"/>
    <w:multiLevelType w:val="hybridMultilevel"/>
    <w:tmpl w:val="229E8700"/>
    <w:lvl w:ilvl="0" w:tplc="81CE47BA">
      <w:start w:val="1"/>
      <w:numFmt w:val="decimal"/>
      <w:lvlText w:val="%1."/>
      <w:lvlJc w:val="left"/>
      <w:pPr>
        <w:ind w:left="1319" w:hanging="1035"/>
      </w:pPr>
      <w:rPr>
        <w:rFonts w:ascii="Times New Roman" w:eastAsia="Times New Roman" w:hAnsi="Times New Roman" w:cs="Times New Roman"/>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5AC914C0"/>
    <w:multiLevelType w:val="hybridMultilevel"/>
    <w:tmpl w:val="041CE9AE"/>
    <w:lvl w:ilvl="0" w:tplc="2D1ABA56">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4">
    <w:nsid w:val="5B5C2190"/>
    <w:multiLevelType w:val="hybridMultilevel"/>
    <w:tmpl w:val="33C0DE1A"/>
    <w:lvl w:ilvl="0" w:tplc="463868F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nsid w:val="5C2D738D"/>
    <w:multiLevelType w:val="hybridMultilevel"/>
    <w:tmpl w:val="A600E378"/>
    <w:lvl w:ilvl="0" w:tplc="2040ADDE">
      <w:start w:val="1"/>
      <w:numFmt w:val="decimal"/>
      <w:lvlText w:val="%1."/>
      <w:lvlJc w:val="left"/>
      <w:pPr>
        <w:ind w:left="1230" w:hanging="360"/>
      </w:pPr>
      <w:rPr>
        <w:rFonts w:hint="default"/>
      </w:rPr>
    </w:lvl>
    <w:lvl w:ilvl="1" w:tplc="04190019" w:tentative="1">
      <w:start w:val="1"/>
      <w:numFmt w:val="lowerLetter"/>
      <w:lvlText w:val="%2."/>
      <w:lvlJc w:val="left"/>
      <w:pPr>
        <w:ind w:left="1950" w:hanging="360"/>
      </w:pPr>
    </w:lvl>
    <w:lvl w:ilvl="2" w:tplc="0419001B" w:tentative="1">
      <w:start w:val="1"/>
      <w:numFmt w:val="lowerRoman"/>
      <w:lvlText w:val="%3."/>
      <w:lvlJc w:val="right"/>
      <w:pPr>
        <w:ind w:left="2670" w:hanging="180"/>
      </w:pPr>
    </w:lvl>
    <w:lvl w:ilvl="3" w:tplc="0419000F" w:tentative="1">
      <w:start w:val="1"/>
      <w:numFmt w:val="decimal"/>
      <w:lvlText w:val="%4."/>
      <w:lvlJc w:val="left"/>
      <w:pPr>
        <w:ind w:left="3390" w:hanging="360"/>
      </w:pPr>
    </w:lvl>
    <w:lvl w:ilvl="4" w:tplc="04190019" w:tentative="1">
      <w:start w:val="1"/>
      <w:numFmt w:val="lowerLetter"/>
      <w:lvlText w:val="%5."/>
      <w:lvlJc w:val="left"/>
      <w:pPr>
        <w:ind w:left="4110" w:hanging="360"/>
      </w:pPr>
    </w:lvl>
    <w:lvl w:ilvl="5" w:tplc="0419001B" w:tentative="1">
      <w:start w:val="1"/>
      <w:numFmt w:val="lowerRoman"/>
      <w:lvlText w:val="%6."/>
      <w:lvlJc w:val="right"/>
      <w:pPr>
        <w:ind w:left="4830" w:hanging="180"/>
      </w:pPr>
    </w:lvl>
    <w:lvl w:ilvl="6" w:tplc="0419000F" w:tentative="1">
      <w:start w:val="1"/>
      <w:numFmt w:val="decimal"/>
      <w:lvlText w:val="%7."/>
      <w:lvlJc w:val="left"/>
      <w:pPr>
        <w:ind w:left="5550" w:hanging="360"/>
      </w:pPr>
    </w:lvl>
    <w:lvl w:ilvl="7" w:tplc="04190019" w:tentative="1">
      <w:start w:val="1"/>
      <w:numFmt w:val="lowerLetter"/>
      <w:lvlText w:val="%8."/>
      <w:lvlJc w:val="left"/>
      <w:pPr>
        <w:ind w:left="6270" w:hanging="360"/>
      </w:pPr>
    </w:lvl>
    <w:lvl w:ilvl="8" w:tplc="0419001B" w:tentative="1">
      <w:start w:val="1"/>
      <w:numFmt w:val="lowerRoman"/>
      <w:lvlText w:val="%9."/>
      <w:lvlJc w:val="right"/>
      <w:pPr>
        <w:ind w:left="6990" w:hanging="180"/>
      </w:pPr>
    </w:lvl>
  </w:abstractNum>
  <w:abstractNum w:abstractNumId="26">
    <w:nsid w:val="5DF71C91"/>
    <w:multiLevelType w:val="hybridMultilevel"/>
    <w:tmpl w:val="35DA57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0E86A5C"/>
    <w:multiLevelType w:val="hybridMultilevel"/>
    <w:tmpl w:val="229E8700"/>
    <w:lvl w:ilvl="0" w:tplc="81CE47BA">
      <w:start w:val="1"/>
      <w:numFmt w:val="decimal"/>
      <w:lvlText w:val="%1."/>
      <w:lvlJc w:val="left"/>
      <w:pPr>
        <w:ind w:left="1319" w:hanging="1035"/>
      </w:pPr>
      <w:rPr>
        <w:rFonts w:ascii="Times New Roman" w:eastAsia="Times New Roman" w:hAnsi="Times New Roman" w:cs="Times New Roman"/>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69B219C5"/>
    <w:multiLevelType w:val="hybridMultilevel"/>
    <w:tmpl w:val="36B06242"/>
    <w:lvl w:ilvl="0" w:tplc="122683D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733C0BC3"/>
    <w:multiLevelType w:val="hybridMultilevel"/>
    <w:tmpl w:val="3E7CA490"/>
    <w:lvl w:ilvl="0" w:tplc="E7DA444A">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1"/>
  </w:num>
  <w:num w:numId="2">
    <w:abstractNumId w:val="12"/>
  </w:num>
  <w:num w:numId="3">
    <w:abstractNumId w:val="4"/>
  </w:num>
  <w:num w:numId="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num>
  <w:num w:numId="6">
    <w:abstractNumId w:val="28"/>
  </w:num>
  <w:num w:numId="7">
    <w:abstractNumId w:val="11"/>
  </w:num>
  <w:num w:numId="8">
    <w:abstractNumId w:val="2"/>
  </w:num>
  <w:num w:numId="9">
    <w:abstractNumId w:val="1"/>
  </w:num>
  <w:num w:numId="10">
    <w:abstractNumId w:val="20"/>
  </w:num>
  <w:num w:numId="11">
    <w:abstractNumId w:val="13"/>
  </w:num>
  <w:num w:numId="12">
    <w:abstractNumId w:val="15"/>
  </w:num>
  <w:num w:numId="13">
    <w:abstractNumId w:val="18"/>
  </w:num>
  <w:num w:numId="14">
    <w:abstractNumId w:val="16"/>
  </w:num>
  <w:num w:numId="15">
    <w:abstractNumId w:val="24"/>
  </w:num>
  <w:num w:numId="16">
    <w:abstractNumId w:val="8"/>
  </w:num>
  <w:num w:numId="17">
    <w:abstractNumId w:val="7"/>
  </w:num>
  <w:num w:numId="18">
    <w:abstractNumId w:val="0"/>
  </w:num>
  <w:num w:numId="19">
    <w:abstractNumId w:val="6"/>
  </w:num>
  <w:num w:numId="20">
    <w:abstractNumId w:val="3"/>
  </w:num>
  <w:num w:numId="21">
    <w:abstractNumId w:val="14"/>
  </w:num>
  <w:num w:numId="22">
    <w:abstractNumId w:val="25"/>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5"/>
  </w:num>
  <w:num w:numId="27">
    <w:abstractNumId w:val="26"/>
  </w:num>
  <w:num w:numId="28">
    <w:abstractNumId w:val="9"/>
  </w:num>
  <w:num w:numId="29">
    <w:abstractNumId w:val="23"/>
  </w:num>
  <w:num w:numId="30">
    <w:abstractNumId w:val="29"/>
  </w:num>
  <w:num w:numId="31">
    <w:abstractNumId w:val="17"/>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CF10DB"/>
    <w:rsid w:val="00002D14"/>
    <w:rsid w:val="00014840"/>
    <w:rsid w:val="000165E9"/>
    <w:rsid w:val="00017AFE"/>
    <w:rsid w:val="000204EB"/>
    <w:rsid w:val="00020D78"/>
    <w:rsid w:val="00025F1B"/>
    <w:rsid w:val="00026EB7"/>
    <w:rsid w:val="000304D5"/>
    <w:rsid w:val="00030C2D"/>
    <w:rsid w:val="000332D9"/>
    <w:rsid w:val="00035FF4"/>
    <w:rsid w:val="00052A99"/>
    <w:rsid w:val="000564AD"/>
    <w:rsid w:val="00061A21"/>
    <w:rsid w:val="000653F9"/>
    <w:rsid w:val="00072755"/>
    <w:rsid w:val="00076879"/>
    <w:rsid w:val="00083AEF"/>
    <w:rsid w:val="00085DC4"/>
    <w:rsid w:val="00087E0F"/>
    <w:rsid w:val="000A2DAF"/>
    <w:rsid w:val="000B5C01"/>
    <w:rsid w:val="000C2A52"/>
    <w:rsid w:val="000C414F"/>
    <w:rsid w:val="000C6153"/>
    <w:rsid w:val="000C62D9"/>
    <w:rsid w:val="000D1317"/>
    <w:rsid w:val="000D4763"/>
    <w:rsid w:val="000F02DE"/>
    <w:rsid w:val="000F2F54"/>
    <w:rsid w:val="000F47DA"/>
    <w:rsid w:val="000F682E"/>
    <w:rsid w:val="000F7A37"/>
    <w:rsid w:val="00100CE8"/>
    <w:rsid w:val="001037A8"/>
    <w:rsid w:val="0010701D"/>
    <w:rsid w:val="0011394D"/>
    <w:rsid w:val="0011468C"/>
    <w:rsid w:val="00116A22"/>
    <w:rsid w:val="00116E44"/>
    <w:rsid w:val="00116E89"/>
    <w:rsid w:val="00124559"/>
    <w:rsid w:val="001249CB"/>
    <w:rsid w:val="00131207"/>
    <w:rsid w:val="001424B7"/>
    <w:rsid w:val="00152AF9"/>
    <w:rsid w:val="0016267C"/>
    <w:rsid w:val="001654C8"/>
    <w:rsid w:val="00172D01"/>
    <w:rsid w:val="00180AA2"/>
    <w:rsid w:val="001879C2"/>
    <w:rsid w:val="00192F87"/>
    <w:rsid w:val="001A5F2B"/>
    <w:rsid w:val="001B1288"/>
    <w:rsid w:val="001B1BC0"/>
    <w:rsid w:val="001B5C40"/>
    <w:rsid w:val="001B63B6"/>
    <w:rsid w:val="001C411F"/>
    <w:rsid w:val="001D472F"/>
    <w:rsid w:val="001E5BD1"/>
    <w:rsid w:val="001F5BDB"/>
    <w:rsid w:val="001F6D8E"/>
    <w:rsid w:val="002019AA"/>
    <w:rsid w:val="0020231D"/>
    <w:rsid w:val="0020238D"/>
    <w:rsid w:val="002026DD"/>
    <w:rsid w:val="00204D73"/>
    <w:rsid w:val="00206393"/>
    <w:rsid w:val="002109D8"/>
    <w:rsid w:val="00211C00"/>
    <w:rsid w:val="0021235D"/>
    <w:rsid w:val="002129DA"/>
    <w:rsid w:val="002149D0"/>
    <w:rsid w:val="00217171"/>
    <w:rsid w:val="0022595C"/>
    <w:rsid w:val="002260C8"/>
    <w:rsid w:val="00230BE6"/>
    <w:rsid w:val="00230ECA"/>
    <w:rsid w:val="00236510"/>
    <w:rsid w:val="002367CF"/>
    <w:rsid w:val="00242139"/>
    <w:rsid w:val="002451AF"/>
    <w:rsid w:val="00247D6B"/>
    <w:rsid w:val="002507AE"/>
    <w:rsid w:val="002550BA"/>
    <w:rsid w:val="00255342"/>
    <w:rsid w:val="00274FDB"/>
    <w:rsid w:val="00275662"/>
    <w:rsid w:val="00281FE8"/>
    <w:rsid w:val="00285B5A"/>
    <w:rsid w:val="002863B1"/>
    <w:rsid w:val="002A4779"/>
    <w:rsid w:val="002A56E1"/>
    <w:rsid w:val="002B7EEA"/>
    <w:rsid w:val="002C6621"/>
    <w:rsid w:val="002D29A1"/>
    <w:rsid w:val="002D72C5"/>
    <w:rsid w:val="002D7E3B"/>
    <w:rsid w:val="002E2E04"/>
    <w:rsid w:val="002E2ECA"/>
    <w:rsid w:val="002E3053"/>
    <w:rsid w:val="002E7A07"/>
    <w:rsid w:val="002F6226"/>
    <w:rsid w:val="003054D5"/>
    <w:rsid w:val="00305AA6"/>
    <w:rsid w:val="003139D5"/>
    <w:rsid w:val="00320415"/>
    <w:rsid w:val="00320EDD"/>
    <w:rsid w:val="00323385"/>
    <w:rsid w:val="003234BD"/>
    <w:rsid w:val="003268E8"/>
    <w:rsid w:val="0033490C"/>
    <w:rsid w:val="00340C87"/>
    <w:rsid w:val="003445F9"/>
    <w:rsid w:val="00344B95"/>
    <w:rsid w:val="00352BDD"/>
    <w:rsid w:val="003569BA"/>
    <w:rsid w:val="00360419"/>
    <w:rsid w:val="00364084"/>
    <w:rsid w:val="003707F1"/>
    <w:rsid w:val="0038040A"/>
    <w:rsid w:val="003816DE"/>
    <w:rsid w:val="00386159"/>
    <w:rsid w:val="00390A5B"/>
    <w:rsid w:val="00391DD0"/>
    <w:rsid w:val="0039682B"/>
    <w:rsid w:val="003A0589"/>
    <w:rsid w:val="003A0A03"/>
    <w:rsid w:val="003A37F7"/>
    <w:rsid w:val="003B3D41"/>
    <w:rsid w:val="003B5671"/>
    <w:rsid w:val="003C69BC"/>
    <w:rsid w:val="003E093D"/>
    <w:rsid w:val="003E17C0"/>
    <w:rsid w:val="003E3BD4"/>
    <w:rsid w:val="003F09F6"/>
    <w:rsid w:val="003F26E5"/>
    <w:rsid w:val="003F56F5"/>
    <w:rsid w:val="00401EC6"/>
    <w:rsid w:val="0042194F"/>
    <w:rsid w:val="00423961"/>
    <w:rsid w:val="00430A2A"/>
    <w:rsid w:val="0043510B"/>
    <w:rsid w:val="00442BFA"/>
    <w:rsid w:val="00444723"/>
    <w:rsid w:val="00445EC3"/>
    <w:rsid w:val="00446E8D"/>
    <w:rsid w:val="0045033E"/>
    <w:rsid w:val="00454D70"/>
    <w:rsid w:val="00455B71"/>
    <w:rsid w:val="004607C3"/>
    <w:rsid w:val="00461EEB"/>
    <w:rsid w:val="004645DB"/>
    <w:rsid w:val="004715E1"/>
    <w:rsid w:val="00472B97"/>
    <w:rsid w:val="004749BF"/>
    <w:rsid w:val="00481601"/>
    <w:rsid w:val="0048743B"/>
    <w:rsid w:val="00491484"/>
    <w:rsid w:val="00495FE8"/>
    <w:rsid w:val="00496DF2"/>
    <w:rsid w:val="004A310E"/>
    <w:rsid w:val="004A7BF3"/>
    <w:rsid w:val="004A7FA0"/>
    <w:rsid w:val="004B5911"/>
    <w:rsid w:val="004B6ED0"/>
    <w:rsid w:val="004C05BC"/>
    <w:rsid w:val="004C27FC"/>
    <w:rsid w:val="004C6FB3"/>
    <w:rsid w:val="004C79CF"/>
    <w:rsid w:val="004D1AB0"/>
    <w:rsid w:val="004D3099"/>
    <w:rsid w:val="004E01E3"/>
    <w:rsid w:val="004F36F1"/>
    <w:rsid w:val="004F47EB"/>
    <w:rsid w:val="004F70A3"/>
    <w:rsid w:val="005010B3"/>
    <w:rsid w:val="0050787E"/>
    <w:rsid w:val="00524A94"/>
    <w:rsid w:val="005349CC"/>
    <w:rsid w:val="00541535"/>
    <w:rsid w:val="00543B16"/>
    <w:rsid w:val="00552EEB"/>
    <w:rsid w:val="0055702C"/>
    <w:rsid w:val="0055724E"/>
    <w:rsid w:val="00560B63"/>
    <w:rsid w:val="005628E9"/>
    <w:rsid w:val="005711A3"/>
    <w:rsid w:val="0057336B"/>
    <w:rsid w:val="00580FF4"/>
    <w:rsid w:val="00584581"/>
    <w:rsid w:val="0058598A"/>
    <w:rsid w:val="005957B3"/>
    <w:rsid w:val="005971D0"/>
    <w:rsid w:val="005A15DB"/>
    <w:rsid w:val="005A3B26"/>
    <w:rsid w:val="005A4E9E"/>
    <w:rsid w:val="005B43BF"/>
    <w:rsid w:val="005B44A1"/>
    <w:rsid w:val="005B4D25"/>
    <w:rsid w:val="005C023F"/>
    <w:rsid w:val="005C17D9"/>
    <w:rsid w:val="005C4D8D"/>
    <w:rsid w:val="005D0C6C"/>
    <w:rsid w:val="005D220A"/>
    <w:rsid w:val="005D40F1"/>
    <w:rsid w:val="005D77BC"/>
    <w:rsid w:val="005E63D9"/>
    <w:rsid w:val="005E783C"/>
    <w:rsid w:val="00605819"/>
    <w:rsid w:val="0061214B"/>
    <w:rsid w:val="006219AC"/>
    <w:rsid w:val="006272A0"/>
    <w:rsid w:val="006307F5"/>
    <w:rsid w:val="00633A39"/>
    <w:rsid w:val="00644DA2"/>
    <w:rsid w:val="00646681"/>
    <w:rsid w:val="00651668"/>
    <w:rsid w:val="006571F1"/>
    <w:rsid w:val="0066059F"/>
    <w:rsid w:val="00667A9C"/>
    <w:rsid w:val="00670C8C"/>
    <w:rsid w:val="00671711"/>
    <w:rsid w:val="00690BC4"/>
    <w:rsid w:val="006937FD"/>
    <w:rsid w:val="006943C7"/>
    <w:rsid w:val="006A19FA"/>
    <w:rsid w:val="006A7F2F"/>
    <w:rsid w:val="006B3D13"/>
    <w:rsid w:val="006B4049"/>
    <w:rsid w:val="006B6D5C"/>
    <w:rsid w:val="006C0BDD"/>
    <w:rsid w:val="006C5037"/>
    <w:rsid w:val="006C776D"/>
    <w:rsid w:val="006C78CA"/>
    <w:rsid w:val="006D081A"/>
    <w:rsid w:val="006D675B"/>
    <w:rsid w:val="006E13EF"/>
    <w:rsid w:val="006F576E"/>
    <w:rsid w:val="00702FE8"/>
    <w:rsid w:val="00706946"/>
    <w:rsid w:val="00706FFA"/>
    <w:rsid w:val="0071140E"/>
    <w:rsid w:val="00713AD5"/>
    <w:rsid w:val="007146AC"/>
    <w:rsid w:val="00714C9E"/>
    <w:rsid w:val="007172E4"/>
    <w:rsid w:val="0072028D"/>
    <w:rsid w:val="00720CF1"/>
    <w:rsid w:val="00725171"/>
    <w:rsid w:val="007343A9"/>
    <w:rsid w:val="007374BE"/>
    <w:rsid w:val="00745E11"/>
    <w:rsid w:val="007472B0"/>
    <w:rsid w:val="0075057A"/>
    <w:rsid w:val="00752812"/>
    <w:rsid w:val="00757192"/>
    <w:rsid w:val="00763D3F"/>
    <w:rsid w:val="00764095"/>
    <w:rsid w:val="0076590B"/>
    <w:rsid w:val="007661D2"/>
    <w:rsid w:val="00767375"/>
    <w:rsid w:val="0077023C"/>
    <w:rsid w:val="00777729"/>
    <w:rsid w:val="0078005E"/>
    <w:rsid w:val="00782ABA"/>
    <w:rsid w:val="00785535"/>
    <w:rsid w:val="0078695B"/>
    <w:rsid w:val="00787448"/>
    <w:rsid w:val="0079086E"/>
    <w:rsid w:val="00796825"/>
    <w:rsid w:val="007A14EF"/>
    <w:rsid w:val="007A215C"/>
    <w:rsid w:val="007A3057"/>
    <w:rsid w:val="007A6D20"/>
    <w:rsid w:val="007C35C5"/>
    <w:rsid w:val="007C3A22"/>
    <w:rsid w:val="007C5DCB"/>
    <w:rsid w:val="007D0FF7"/>
    <w:rsid w:val="007D395B"/>
    <w:rsid w:val="007D66C3"/>
    <w:rsid w:val="007D6A0D"/>
    <w:rsid w:val="007E31E8"/>
    <w:rsid w:val="00801FC0"/>
    <w:rsid w:val="00803969"/>
    <w:rsid w:val="00803F05"/>
    <w:rsid w:val="008113A5"/>
    <w:rsid w:val="008135EA"/>
    <w:rsid w:val="00820D61"/>
    <w:rsid w:val="00821741"/>
    <w:rsid w:val="00826B7D"/>
    <w:rsid w:val="00840D92"/>
    <w:rsid w:val="0084333F"/>
    <w:rsid w:val="0084433F"/>
    <w:rsid w:val="00852298"/>
    <w:rsid w:val="00856A14"/>
    <w:rsid w:val="008603F2"/>
    <w:rsid w:val="00867A28"/>
    <w:rsid w:val="00871144"/>
    <w:rsid w:val="008717EA"/>
    <w:rsid w:val="00876299"/>
    <w:rsid w:val="0088630B"/>
    <w:rsid w:val="008913B7"/>
    <w:rsid w:val="008943D4"/>
    <w:rsid w:val="00895633"/>
    <w:rsid w:val="00896EF5"/>
    <w:rsid w:val="008A0402"/>
    <w:rsid w:val="008A0DE5"/>
    <w:rsid w:val="008A50CF"/>
    <w:rsid w:val="008A6711"/>
    <w:rsid w:val="008A7E8F"/>
    <w:rsid w:val="008B3955"/>
    <w:rsid w:val="008B7203"/>
    <w:rsid w:val="008C0193"/>
    <w:rsid w:val="008C1443"/>
    <w:rsid w:val="008C28F6"/>
    <w:rsid w:val="008C2D68"/>
    <w:rsid w:val="008C5314"/>
    <w:rsid w:val="008C7153"/>
    <w:rsid w:val="008D120D"/>
    <w:rsid w:val="008E56CB"/>
    <w:rsid w:val="008F12A1"/>
    <w:rsid w:val="008F3A32"/>
    <w:rsid w:val="008F543A"/>
    <w:rsid w:val="00900681"/>
    <w:rsid w:val="0090380C"/>
    <w:rsid w:val="0091029E"/>
    <w:rsid w:val="00911717"/>
    <w:rsid w:val="00920EAE"/>
    <w:rsid w:val="00921358"/>
    <w:rsid w:val="00925F16"/>
    <w:rsid w:val="00932499"/>
    <w:rsid w:val="00934742"/>
    <w:rsid w:val="009359A0"/>
    <w:rsid w:val="00942F34"/>
    <w:rsid w:val="00942F38"/>
    <w:rsid w:val="00946D87"/>
    <w:rsid w:val="00950D61"/>
    <w:rsid w:val="00951D9F"/>
    <w:rsid w:val="00952A38"/>
    <w:rsid w:val="00952D00"/>
    <w:rsid w:val="00957C8F"/>
    <w:rsid w:val="0096094A"/>
    <w:rsid w:val="009611A1"/>
    <w:rsid w:val="0096360F"/>
    <w:rsid w:val="00965CCF"/>
    <w:rsid w:val="00972947"/>
    <w:rsid w:val="00974654"/>
    <w:rsid w:val="009761A0"/>
    <w:rsid w:val="00993638"/>
    <w:rsid w:val="0099376F"/>
    <w:rsid w:val="009939DD"/>
    <w:rsid w:val="00993C6A"/>
    <w:rsid w:val="00995FEE"/>
    <w:rsid w:val="009A2809"/>
    <w:rsid w:val="009A3DB4"/>
    <w:rsid w:val="009B34ED"/>
    <w:rsid w:val="009B660C"/>
    <w:rsid w:val="009C4807"/>
    <w:rsid w:val="009C7B52"/>
    <w:rsid w:val="009E12BA"/>
    <w:rsid w:val="009E4D2F"/>
    <w:rsid w:val="009E6032"/>
    <w:rsid w:val="009F0729"/>
    <w:rsid w:val="009F081D"/>
    <w:rsid w:val="009F7009"/>
    <w:rsid w:val="00A021CA"/>
    <w:rsid w:val="00A02E7B"/>
    <w:rsid w:val="00A07328"/>
    <w:rsid w:val="00A0796D"/>
    <w:rsid w:val="00A1048E"/>
    <w:rsid w:val="00A10BC1"/>
    <w:rsid w:val="00A226C7"/>
    <w:rsid w:val="00A23165"/>
    <w:rsid w:val="00A23959"/>
    <w:rsid w:val="00A243A7"/>
    <w:rsid w:val="00A24CF9"/>
    <w:rsid w:val="00A25C06"/>
    <w:rsid w:val="00A31CB3"/>
    <w:rsid w:val="00A3512A"/>
    <w:rsid w:val="00A358FD"/>
    <w:rsid w:val="00A3641F"/>
    <w:rsid w:val="00A36D05"/>
    <w:rsid w:val="00A423AB"/>
    <w:rsid w:val="00A43C16"/>
    <w:rsid w:val="00A51FD0"/>
    <w:rsid w:val="00A72FA8"/>
    <w:rsid w:val="00A73331"/>
    <w:rsid w:val="00A763DB"/>
    <w:rsid w:val="00A870BD"/>
    <w:rsid w:val="00A9736A"/>
    <w:rsid w:val="00AA51FC"/>
    <w:rsid w:val="00AA7B79"/>
    <w:rsid w:val="00AB40C9"/>
    <w:rsid w:val="00AB5778"/>
    <w:rsid w:val="00AB6836"/>
    <w:rsid w:val="00AE1A92"/>
    <w:rsid w:val="00AE3AC9"/>
    <w:rsid w:val="00AE68DD"/>
    <w:rsid w:val="00AF6387"/>
    <w:rsid w:val="00B00166"/>
    <w:rsid w:val="00B019DE"/>
    <w:rsid w:val="00B058EA"/>
    <w:rsid w:val="00B05F40"/>
    <w:rsid w:val="00B10A7B"/>
    <w:rsid w:val="00B16A91"/>
    <w:rsid w:val="00B259AF"/>
    <w:rsid w:val="00B3239C"/>
    <w:rsid w:val="00B34CB0"/>
    <w:rsid w:val="00B35087"/>
    <w:rsid w:val="00B366EA"/>
    <w:rsid w:val="00B37633"/>
    <w:rsid w:val="00B40430"/>
    <w:rsid w:val="00B42EDE"/>
    <w:rsid w:val="00B46022"/>
    <w:rsid w:val="00B50621"/>
    <w:rsid w:val="00B6273E"/>
    <w:rsid w:val="00B63DD4"/>
    <w:rsid w:val="00B67364"/>
    <w:rsid w:val="00B8636C"/>
    <w:rsid w:val="00B957D0"/>
    <w:rsid w:val="00BB1C1A"/>
    <w:rsid w:val="00BB1CB3"/>
    <w:rsid w:val="00BB3A6C"/>
    <w:rsid w:val="00BB765D"/>
    <w:rsid w:val="00BC59AD"/>
    <w:rsid w:val="00BD683C"/>
    <w:rsid w:val="00BD793A"/>
    <w:rsid w:val="00BD7E16"/>
    <w:rsid w:val="00BE5A11"/>
    <w:rsid w:val="00BF41E0"/>
    <w:rsid w:val="00BF446B"/>
    <w:rsid w:val="00C0155D"/>
    <w:rsid w:val="00C14825"/>
    <w:rsid w:val="00C14F26"/>
    <w:rsid w:val="00C16654"/>
    <w:rsid w:val="00C174FC"/>
    <w:rsid w:val="00C17DC1"/>
    <w:rsid w:val="00C21A8F"/>
    <w:rsid w:val="00C256A1"/>
    <w:rsid w:val="00C30900"/>
    <w:rsid w:val="00C3575D"/>
    <w:rsid w:val="00C41EC2"/>
    <w:rsid w:val="00C43146"/>
    <w:rsid w:val="00C43CFD"/>
    <w:rsid w:val="00C5073C"/>
    <w:rsid w:val="00C5716B"/>
    <w:rsid w:val="00C61AF4"/>
    <w:rsid w:val="00C63C65"/>
    <w:rsid w:val="00C65AFC"/>
    <w:rsid w:val="00C74289"/>
    <w:rsid w:val="00C904B6"/>
    <w:rsid w:val="00C90543"/>
    <w:rsid w:val="00C936D1"/>
    <w:rsid w:val="00C940C0"/>
    <w:rsid w:val="00C96157"/>
    <w:rsid w:val="00CA0ECC"/>
    <w:rsid w:val="00CA10CC"/>
    <w:rsid w:val="00CA5923"/>
    <w:rsid w:val="00CB1268"/>
    <w:rsid w:val="00CB3FB5"/>
    <w:rsid w:val="00CC1548"/>
    <w:rsid w:val="00CC175B"/>
    <w:rsid w:val="00CC1936"/>
    <w:rsid w:val="00CC48D0"/>
    <w:rsid w:val="00CD0B3F"/>
    <w:rsid w:val="00CD2BA9"/>
    <w:rsid w:val="00CD385C"/>
    <w:rsid w:val="00CD4546"/>
    <w:rsid w:val="00CD6C85"/>
    <w:rsid w:val="00CE170D"/>
    <w:rsid w:val="00CE4EE0"/>
    <w:rsid w:val="00CE586D"/>
    <w:rsid w:val="00CF10DB"/>
    <w:rsid w:val="00CF115F"/>
    <w:rsid w:val="00CF6F46"/>
    <w:rsid w:val="00D02E3D"/>
    <w:rsid w:val="00D04185"/>
    <w:rsid w:val="00D0509F"/>
    <w:rsid w:val="00D149D6"/>
    <w:rsid w:val="00D14B67"/>
    <w:rsid w:val="00D33556"/>
    <w:rsid w:val="00D5156B"/>
    <w:rsid w:val="00D550CC"/>
    <w:rsid w:val="00D553AD"/>
    <w:rsid w:val="00D57938"/>
    <w:rsid w:val="00D62DA5"/>
    <w:rsid w:val="00D656FF"/>
    <w:rsid w:val="00D6570E"/>
    <w:rsid w:val="00D679F7"/>
    <w:rsid w:val="00D74599"/>
    <w:rsid w:val="00D85DF1"/>
    <w:rsid w:val="00D8631A"/>
    <w:rsid w:val="00D9291E"/>
    <w:rsid w:val="00DA4ABA"/>
    <w:rsid w:val="00DB181F"/>
    <w:rsid w:val="00DB4AF7"/>
    <w:rsid w:val="00DB76D8"/>
    <w:rsid w:val="00DC6155"/>
    <w:rsid w:val="00DD6BBC"/>
    <w:rsid w:val="00DD718E"/>
    <w:rsid w:val="00DE0AA2"/>
    <w:rsid w:val="00DE218B"/>
    <w:rsid w:val="00DE3971"/>
    <w:rsid w:val="00DE4140"/>
    <w:rsid w:val="00DE615A"/>
    <w:rsid w:val="00DE686E"/>
    <w:rsid w:val="00DF193F"/>
    <w:rsid w:val="00DF3AC6"/>
    <w:rsid w:val="00DF6E55"/>
    <w:rsid w:val="00E0098F"/>
    <w:rsid w:val="00E055B9"/>
    <w:rsid w:val="00E14254"/>
    <w:rsid w:val="00E14757"/>
    <w:rsid w:val="00E17E8B"/>
    <w:rsid w:val="00E21FD2"/>
    <w:rsid w:val="00E31B4F"/>
    <w:rsid w:val="00E3520B"/>
    <w:rsid w:val="00E3587B"/>
    <w:rsid w:val="00E35BB8"/>
    <w:rsid w:val="00E45B8C"/>
    <w:rsid w:val="00E46794"/>
    <w:rsid w:val="00E500C3"/>
    <w:rsid w:val="00E56FEB"/>
    <w:rsid w:val="00E60EDF"/>
    <w:rsid w:val="00EA0AEB"/>
    <w:rsid w:val="00EA1252"/>
    <w:rsid w:val="00EB0AFB"/>
    <w:rsid w:val="00EB22FD"/>
    <w:rsid w:val="00EC495B"/>
    <w:rsid w:val="00ED02B5"/>
    <w:rsid w:val="00ED3B60"/>
    <w:rsid w:val="00EE6791"/>
    <w:rsid w:val="00EF1AED"/>
    <w:rsid w:val="00EF1D04"/>
    <w:rsid w:val="00EF1D13"/>
    <w:rsid w:val="00EF4BC5"/>
    <w:rsid w:val="00F0128B"/>
    <w:rsid w:val="00F047D4"/>
    <w:rsid w:val="00F11066"/>
    <w:rsid w:val="00F13BA9"/>
    <w:rsid w:val="00F22346"/>
    <w:rsid w:val="00F22FC0"/>
    <w:rsid w:val="00F263E7"/>
    <w:rsid w:val="00F269D2"/>
    <w:rsid w:val="00F31825"/>
    <w:rsid w:val="00F318DA"/>
    <w:rsid w:val="00F320D4"/>
    <w:rsid w:val="00F35EA4"/>
    <w:rsid w:val="00F4203F"/>
    <w:rsid w:val="00F4492A"/>
    <w:rsid w:val="00F52825"/>
    <w:rsid w:val="00F52DB2"/>
    <w:rsid w:val="00F53767"/>
    <w:rsid w:val="00F542AB"/>
    <w:rsid w:val="00F6118E"/>
    <w:rsid w:val="00F626C0"/>
    <w:rsid w:val="00F640E7"/>
    <w:rsid w:val="00F64FBE"/>
    <w:rsid w:val="00F65E21"/>
    <w:rsid w:val="00F7061E"/>
    <w:rsid w:val="00F84098"/>
    <w:rsid w:val="00F91FEF"/>
    <w:rsid w:val="00FA0985"/>
    <w:rsid w:val="00FA4B6D"/>
    <w:rsid w:val="00FA5463"/>
    <w:rsid w:val="00FA5D2D"/>
    <w:rsid w:val="00FB7F18"/>
    <w:rsid w:val="00FC092F"/>
    <w:rsid w:val="00FC3234"/>
    <w:rsid w:val="00FD00D3"/>
    <w:rsid w:val="00FD12C0"/>
    <w:rsid w:val="00FD4B5B"/>
    <w:rsid w:val="00FF4181"/>
    <w:rsid w:val="00FF4FD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10DB"/>
    <w:rPr>
      <w:rFonts w:eastAsiaTheme="minorEastAsia"/>
      <w:lang w:eastAsia="ru-RU"/>
    </w:rPr>
  </w:style>
  <w:style w:type="paragraph" w:styleId="1">
    <w:name w:val="heading 1"/>
    <w:basedOn w:val="a"/>
    <w:link w:val="10"/>
    <w:uiPriority w:val="9"/>
    <w:qFormat/>
    <w:rsid w:val="00E3587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45E11"/>
    <w:pPr>
      <w:ind w:left="720"/>
      <w:contextualSpacing/>
    </w:pPr>
  </w:style>
  <w:style w:type="character" w:customStyle="1" w:styleId="apple-style-span">
    <w:name w:val="apple-style-span"/>
    <w:basedOn w:val="a0"/>
    <w:rsid w:val="00AF6387"/>
  </w:style>
  <w:style w:type="paragraph" w:customStyle="1" w:styleId="Default">
    <w:name w:val="Default"/>
    <w:rsid w:val="00CE4EE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4">
    <w:name w:val="No Spacing"/>
    <w:link w:val="a5"/>
    <w:uiPriority w:val="1"/>
    <w:qFormat/>
    <w:rsid w:val="00236510"/>
    <w:pPr>
      <w:spacing w:after="0" w:line="240" w:lineRule="auto"/>
    </w:pPr>
    <w:rPr>
      <w:rFonts w:ascii="Calibri" w:eastAsia="Calibri" w:hAnsi="Calibri" w:cs="Times New Roman"/>
    </w:rPr>
  </w:style>
  <w:style w:type="paragraph" w:styleId="a6">
    <w:name w:val="Normal (Web)"/>
    <w:aliases w:val="Обычный (Web),Знак Знак Знак,Знак Знак Знак Знак Знак Знак Знак,Знак Знак Знак Знак Знак,Обычный (веб)1,Обычный (Web)1,Обычный (веб) Знак1,Обычный (веб) Знак Знак1,Обычный (веб) Знак Знак Знак,Знак Знак1 Знак Знак,Знак4 Зна,Знак Знак3"/>
    <w:basedOn w:val="a"/>
    <w:link w:val="a7"/>
    <w:uiPriority w:val="99"/>
    <w:qFormat/>
    <w:rsid w:val="0023651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7">
    <w:name w:val="Обычный (веб) Знак"/>
    <w:aliases w:val="Обычный (Web) Знак,Знак Знак Знак Знак,Знак Знак Знак Знак Знак Знак Знак Знак,Знак Знак Знак Знак Знак Знак,Обычный (веб)1 Знак,Обычный (Web)1 Знак,Обычный (веб) Знак1 Знак,Обычный (веб) Знак Знак1 Знак,Знак Знак1 Знак Знак Знак"/>
    <w:link w:val="a6"/>
    <w:locked/>
    <w:rsid w:val="00236510"/>
    <w:rPr>
      <w:rFonts w:ascii="Times New Roman" w:eastAsia="Times New Roman" w:hAnsi="Times New Roman" w:cs="Times New Roman"/>
      <w:sz w:val="24"/>
      <w:szCs w:val="24"/>
      <w:lang w:eastAsia="ru-RU"/>
    </w:rPr>
  </w:style>
  <w:style w:type="character" w:customStyle="1" w:styleId="a5">
    <w:name w:val="Без интервала Знак"/>
    <w:link w:val="a4"/>
    <w:uiPriority w:val="1"/>
    <w:locked/>
    <w:rsid w:val="00236510"/>
    <w:rPr>
      <w:rFonts w:ascii="Calibri" w:eastAsia="Calibri" w:hAnsi="Calibri" w:cs="Times New Roman"/>
    </w:rPr>
  </w:style>
  <w:style w:type="paragraph" w:styleId="a8">
    <w:name w:val="Body Text Indent"/>
    <w:basedOn w:val="a"/>
    <w:link w:val="a9"/>
    <w:uiPriority w:val="99"/>
    <w:unhideWhenUsed/>
    <w:rsid w:val="00236510"/>
    <w:pPr>
      <w:spacing w:after="120" w:line="240" w:lineRule="auto"/>
      <w:ind w:left="283"/>
    </w:pPr>
    <w:rPr>
      <w:rFonts w:ascii="Times New Roman" w:eastAsia="Times New Roman" w:hAnsi="Times New Roman" w:cs="Times New Roman"/>
      <w:sz w:val="24"/>
      <w:szCs w:val="24"/>
    </w:rPr>
  </w:style>
  <w:style w:type="character" w:customStyle="1" w:styleId="a9">
    <w:name w:val="Основной текст с отступом Знак"/>
    <w:basedOn w:val="a0"/>
    <w:link w:val="a8"/>
    <w:uiPriority w:val="99"/>
    <w:rsid w:val="00236510"/>
    <w:rPr>
      <w:rFonts w:ascii="Times New Roman" w:eastAsia="Times New Roman" w:hAnsi="Times New Roman" w:cs="Times New Roman"/>
      <w:sz w:val="24"/>
      <w:szCs w:val="24"/>
      <w:lang w:eastAsia="ru-RU"/>
    </w:rPr>
  </w:style>
  <w:style w:type="paragraph" w:styleId="aa">
    <w:name w:val="Body Text"/>
    <w:basedOn w:val="a"/>
    <w:link w:val="ab"/>
    <w:uiPriority w:val="99"/>
    <w:unhideWhenUsed/>
    <w:rsid w:val="00236510"/>
    <w:pPr>
      <w:spacing w:after="120" w:line="240" w:lineRule="auto"/>
    </w:pPr>
    <w:rPr>
      <w:rFonts w:ascii="Times New Roman" w:eastAsia="Times New Roman" w:hAnsi="Times New Roman" w:cs="Times New Roman"/>
      <w:sz w:val="24"/>
      <w:szCs w:val="24"/>
    </w:rPr>
  </w:style>
  <w:style w:type="character" w:customStyle="1" w:styleId="ab">
    <w:name w:val="Основной текст Знак"/>
    <w:basedOn w:val="a0"/>
    <w:link w:val="aa"/>
    <w:uiPriority w:val="99"/>
    <w:rsid w:val="00236510"/>
    <w:rPr>
      <w:rFonts w:ascii="Times New Roman" w:eastAsia="Times New Roman" w:hAnsi="Times New Roman" w:cs="Times New Roman"/>
      <w:sz w:val="24"/>
      <w:szCs w:val="24"/>
      <w:lang w:eastAsia="ru-RU"/>
    </w:rPr>
  </w:style>
  <w:style w:type="paragraph" w:styleId="ac">
    <w:name w:val="Balloon Text"/>
    <w:basedOn w:val="a"/>
    <w:link w:val="ad"/>
    <w:uiPriority w:val="99"/>
    <w:semiHidden/>
    <w:unhideWhenUsed/>
    <w:rsid w:val="009E12BA"/>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9E12BA"/>
    <w:rPr>
      <w:rFonts w:ascii="Tahoma" w:eastAsiaTheme="minorEastAsia" w:hAnsi="Tahoma" w:cs="Tahoma"/>
      <w:sz w:val="16"/>
      <w:szCs w:val="16"/>
      <w:lang w:eastAsia="ru-RU"/>
    </w:rPr>
  </w:style>
  <w:style w:type="character" w:customStyle="1" w:styleId="FontStyle12">
    <w:name w:val="Font Style12"/>
    <w:uiPriority w:val="99"/>
    <w:rsid w:val="005628E9"/>
    <w:rPr>
      <w:rFonts w:ascii="Times New Roman" w:hAnsi="Times New Roman" w:cs="Times New Roman"/>
      <w:sz w:val="22"/>
      <w:szCs w:val="22"/>
    </w:rPr>
  </w:style>
  <w:style w:type="paragraph" w:customStyle="1" w:styleId="Style5">
    <w:name w:val="Style5"/>
    <w:basedOn w:val="a"/>
    <w:uiPriority w:val="99"/>
    <w:rsid w:val="005628E9"/>
    <w:pPr>
      <w:widowControl w:val="0"/>
      <w:autoSpaceDE w:val="0"/>
      <w:autoSpaceDN w:val="0"/>
      <w:adjustRightInd w:val="0"/>
      <w:spacing w:after="0" w:line="322" w:lineRule="exact"/>
      <w:ind w:firstLine="722"/>
      <w:jc w:val="both"/>
    </w:pPr>
    <w:rPr>
      <w:rFonts w:ascii="Times New Roman" w:eastAsia="Calibri" w:hAnsi="Times New Roman" w:cs="Times New Roman"/>
      <w:sz w:val="24"/>
      <w:szCs w:val="24"/>
    </w:rPr>
  </w:style>
  <w:style w:type="paragraph" w:styleId="ae">
    <w:name w:val="Plain Text"/>
    <w:basedOn w:val="a"/>
    <w:link w:val="af"/>
    <w:uiPriority w:val="99"/>
    <w:rsid w:val="005628E9"/>
    <w:pPr>
      <w:shd w:val="clear" w:color="auto" w:fill="FFFFFF"/>
      <w:tabs>
        <w:tab w:val="left" w:pos="7371"/>
      </w:tabs>
      <w:spacing w:after="0" w:line="240" w:lineRule="auto"/>
      <w:ind w:left="5" w:right="34" w:firstLine="704"/>
      <w:jc w:val="both"/>
    </w:pPr>
    <w:rPr>
      <w:rFonts w:ascii="Courier New" w:eastAsia="Times New Roman" w:hAnsi="Courier New" w:cs="Courier New"/>
      <w:sz w:val="20"/>
      <w:szCs w:val="20"/>
    </w:rPr>
  </w:style>
  <w:style w:type="character" w:customStyle="1" w:styleId="af">
    <w:name w:val="Текст Знак"/>
    <w:basedOn w:val="a0"/>
    <w:link w:val="ae"/>
    <w:uiPriority w:val="99"/>
    <w:rsid w:val="005628E9"/>
    <w:rPr>
      <w:rFonts w:ascii="Courier New" w:eastAsia="Times New Roman" w:hAnsi="Courier New" w:cs="Courier New"/>
      <w:sz w:val="20"/>
      <w:szCs w:val="20"/>
      <w:shd w:val="clear" w:color="auto" w:fill="FFFFFF"/>
      <w:lang w:eastAsia="ru-RU"/>
    </w:rPr>
  </w:style>
  <w:style w:type="table" w:styleId="af0">
    <w:name w:val="Table Grid"/>
    <w:basedOn w:val="a1"/>
    <w:uiPriority w:val="59"/>
    <w:rsid w:val="005628E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
    <w:name w:val="Нет списка1"/>
    <w:next w:val="a2"/>
    <w:uiPriority w:val="99"/>
    <w:semiHidden/>
    <w:unhideWhenUsed/>
    <w:rsid w:val="005628E9"/>
  </w:style>
  <w:style w:type="character" w:customStyle="1" w:styleId="af1">
    <w:name w:val="Верхний колонтитул Знак"/>
    <w:basedOn w:val="a0"/>
    <w:link w:val="af2"/>
    <w:uiPriority w:val="99"/>
    <w:rsid w:val="005628E9"/>
    <w:rPr>
      <w:rFonts w:eastAsiaTheme="minorEastAsia"/>
      <w:lang w:eastAsia="ru-RU"/>
    </w:rPr>
  </w:style>
  <w:style w:type="paragraph" w:styleId="af2">
    <w:name w:val="header"/>
    <w:basedOn w:val="a"/>
    <w:link w:val="af1"/>
    <w:uiPriority w:val="99"/>
    <w:unhideWhenUsed/>
    <w:rsid w:val="005628E9"/>
    <w:pPr>
      <w:tabs>
        <w:tab w:val="center" w:pos="4677"/>
        <w:tab w:val="right" w:pos="9355"/>
      </w:tabs>
      <w:spacing w:after="0" w:line="240" w:lineRule="auto"/>
    </w:pPr>
  </w:style>
  <w:style w:type="character" w:customStyle="1" w:styleId="12">
    <w:name w:val="Верхний колонтитул Знак1"/>
    <w:basedOn w:val="a0"/>
    <w:uiPriority w:val="99"/>
    <w:semiHidden/>
    <w:rsid w:val="005628E9"/>
    <w:rPr>
      <w:rFonts w:eastAsiaTheme="minorEastAsia"/>
      <w:lang w:eastAsia="ru-RU"/>
    </w:rPr>
  </w:style>
  <w:style w:type="character" w:customStyle="1" w:styleId="af3">
    <w:name w:val="Нижний колонтитул Знак"/>
    <w:basedOn w:val="a0"/>
    <w:link w:val="af4"/>
    <w:rsid w:val="005628E9"/>
    <w:rPr>
      <w:rFonts w:eastAsiaTheme="minorEastAsia"/>
      <w:lang w:eastAsia="ru-RU"/>
    </w:rPr>
  </w:style>
  <w:style w:type="paragraph" w:styleId="af4">
    <w:name w:val="footer"/>
    <w:basedOn w:val="a"/>
    <w:link w:val="af3"/>
    <w:unhideWhenUsed/>
    <w:rsid w:val="005628E9"/>
    <w:pPr>
      <w:tabs>
        <w:tab w:val="center" w:pos="4677"/>
        <w:tab w:val="right" w:pos="9355"/>
      </w:tabs>
      <w:spacing w:after="0" w:line="240" w:lineRule="auto"/>
    </w:pPr>
  </w:style>
  <w:style w:type="character" w:customStyle="1" w:styleId="13">
    <w:name w:val="Нижний колонтитул Знак1"/>
    <w:basedOn w:val="a0"/>
    <w:uiPriority w:val="99"/>
    <w:semiHidden/>
    <w:rsid w:val="005628E9"/>
    <w:rPr>
      <w:rFonts w:eastAsiaTheme="minorEastAsia"/>
      <w:lang w:eastAsia="ru-RU"/>
    </w:rPr>
  </w:style>
  <w:style w:type="paragraph" w:styleId="af5">
    <w:name w:val="Subtitle"/>
    <w:basedOn w:val="a"/>
    <w:next w:val="a"/>
    <w:link w:val="af6"/>
    <w:uiPriority w:val="11"/>
    <w:qFormat/>
    <w:rsid w:val="005628E9"/>
    <w:pPr>
      <w:numPr>
        <w:ilvl w:val="1"/>
      </w:numPr>
      <w:spacing w:after="160"/>
    </w:pPr>
    <w:rPr>
      <w:color w:val="5A5A5A" w:themeColor="text1" w:themeTint="A5"/>
      <w:spacing w:val="15"/>
    </w:rPr>
  </w:style>
  <w:style w:type="character" w:customStyle="1" w:styleId="af6">
    <w:name w:val="Подзаголовок Знак"/>
    <w:basedOn w:val="a0"/>
    <w:link w:val="af5"/>
    <w:uiPriority w:val="11"/>
    <w:rsid w:val="005628E9"/>
    <w:rPr>
      <w:rFonts w:eastAsiaTheme="minorEastAsia"/>
      <w:color w:val="5A5A5A" w:themeColor="text1" w:themeTint="A5"/>
      <w:spacing w:val="15"/>
      <w:lang w:eastAsia="ru-RU"/>
    </w:rPr>
  </w:style>
  <w:style w:type="paragraph" w:styleId="af7">
    <w:name w:val="Title"/>
    <w:basedOn w:val="a"/>
    <w:next w:val="a"/>
    <w:link w:val="af8"/>
    <w:uiPriority w:val="10"/>
    <w:qFormat/>
    <w:rsid w:val="005628E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8">
    <w:name w:val="Название Знак"/>
    <w:basedOn w:val="a0"/>
    <w:link w:val="af7"/>
    <w:uiPriority w:val="10"/>
    <w:rsid w:val="005628E9"/>
    <w:rPr>
      <w:rFonts w:asciiTheme="majorHAnsi" w:eastAsiaTheme="majorEastAsia" w:hAnsiTheme="majorHAnsi" w:cstheme="majorBidi"/>
      <w:spacing w:val="-10"/>
      <w:kern w:val="28"/>
      <w:sz w:val="56"/>
      <w:szCs w:val="56"/>
      <w:lang w:eastAsia="ru-RU"/>
    </w:rPr>
  </w:style>
  <w:style w:type="paragraph" w:customStyle="1" w:styleId="ConsPlusNormal">
    <w:name w:val="ConsPlusNormal"/>
    <w:rsid w:val="008B3955"/>
    <w:pPr>
      <w:widowControl w:val="0"/>
      <w:autoSpaceDE w:val="0"/>
      <w:autoSpaceDN w:val="0"/>
      <w:spacing w:after="0" w:line="240" w:lineRule="auto"/>
    </w:pPr>
    <w:rPr>
      <w:rFonts w:ascii="Calibri" w:eastAsia="Times New Roman" w:hAnsi="Calibri" w:cs="Calibri"/>
      <w:szCs w:val="20"/>
      <w:lang w:eastAsia="ru-RU"/>
    </w:rPr>
  </w:style>
  <w:style w:type="table" w:customStyle="1" w:styleId="14">
    <w:name w:val="Сетка таблицы1"/>
    <w:basedOn w:val="a1"/>
    <w:next w:val="af0"/>
    <w:uiPriority w:val="59"/>
    <w:rsid w:val="00454D7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extexposedshow">
    <w:name w:val="text_exposed_show"/>
    <w:basedOn w:val="a0"/>
    <w:rsid w:val="00920EAE"/>
  </w:style>
  <w:style w:type="character" w:customStyle="1" w:styleId="FontStyle17">
    <w:name w:val="Font Style17"/>
    <w:rsid w:val="00A02E7B"/>
    <w:rPr>
      <w:rFonts w:ascii="Times New Roman" w:hAnsi="Times New Roman" w:cs="Times New Roman" w:hint="default"/>
      <w:sz w:val="24"/>
      <w:szCs w:val="24"/>
    </w:rPr>
  </w:style>
  <w:style w:type="character" w:styleId="af9">
    <w:name w:val="Hyperlink"/>
    <w:basedOn w:val="a0"/>
    <w:uiPriority w:val="99"/>
    <w:unhideWhenUsed/>
    <w:rsid w:val="00820D61"/>
    <w:rPr>
      <w:color w:val="0000FF" w:themeColor="hyperlink"/>
      <w:u w:val="single"/>
    </w:rPr>
  </w:style>
  <w:style w:type="character" w:customStyle="1" w:styleId="apple-converted-space">
    <w:name w:val="apple-converted-space"/>
    <w:basedOn w:val="a0"/>
    <w:rsid w:val="00820D61"/>
  </w:style>
  <w:style w:type="table" w:customStyle="1" w:styleId="2">
    <w:name w:val="Сетка таблицы2"/>
    <w:basedOn w:val="a1"/>
    <w:next w:val="af0"/>
    <w:uiPriority w:val="59"/>
    <w:rsid w:val="00820D6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E3587B"/>
    <w:rPr>
      <w:rFonts w:ascii="Times New Roman" w:eastAsia="Times New Roman" w:hAnsi="Times New Roman" w:cs="Times New Roman"/>
      <w:b/>
      <w:bCs/>
      <w:kern w:val="36"/>
      <w:sz w:val="48"/>
      <w:szCs w:val="48"/>
      <w:lang w:eastAsia="ru-RU"/>
    </w:rPr>
  </w:style>
  <w:style w:type="paragraph" w:styleId="3">
    <w:name w:val="Body Text 3"/>
    <w:basedOn w:val="a"/>
    <w:link w:val="30"/>
    <w:uiPriority w:val="99"/>
    <w:semiHidden/>
    <w:unhideWhenUsed/>
    <w:rsid w:val="009A2809"/>
    <w:pPr>
      <w:spacing w:after="120"/>
    </w:pPr>
    <w:rPr>
      <w:sz w:val="16"/>
      <w:szCs w:val="16"/>
    </w:rPr>
  </w:style>
  <w:style w:type="character" w:customStyle="1" w:styleId="30">
    <w:name w:val="Основной текст 3 Знак"/>
    <w:basedOn w:val="a0"/>
    <w:link w:val="3"/>
    <w:uiPriority w:val="99"/>
    <w:semiHidden/>
    <w:rsid w:val="009A2809"/>
    <w:rPr>
      <w:rFonts w:eastAsiaTheme="minorEastAsia"/>
      <w:sz w:val="16"/>
      <w:szCs w:val="16"/>
      <w:lang w:eastAsia="ru-RU"/>
    </w:rPr>
  </w:style>
  <w:style w:type="character" w:styleId="afa">
    <w:name w:val="Strong"/>
    <w:basedOn w:val="a0"/>
    <w:uiPriority w:val="22"/>
    <w:qFormat/>
    <w:rsid w:val="009A2809"/>
    <w:rPr>
      <w:b/>
      <w:bCs/>
    </w:rPr>
  </w:style>
  <w:style w:type="paragraph" w:customStyle="1" w:styleId="western">
    <w:name w:val="western"/>
    <w:basedOn w:val="a"/>
    <w:qFormat/>
    <w:rsid w:val="00305AA6"/>
    <w:pPr>
      <w:spacing w:before="100" w:beforeAutospacing="1" w:after="100" w:afterAutospacing="1" w:line="240" w:lineRule="auto"/>
      <w:jc w:val="center"/>
    </w:pPr>
    <w:rPr>
      <w:rFonts w:ascii="Times New Roman" w:eastAsia="Times New Roman" w:hAnsi="Times New Roman" w:cs="Times New Roman"/>
      <w:sz w:val="28"/>
      <w:szCs w:val="28"/>
    </w:rPr>
  </w:style>
  <w:style w:type="character" w:customStyle="1" w:styleId="FontStyle11">
    <w:name w:val="Font Style11"/>
    <w:rsid w:val="00B05F40"/>
    <w:rPr>
      <w:rFonts w:ascii="Times New Roman" w:hAnsi="Times New Roman" w:cs="Times New Roman" w:hint="default"/>
      <w:sz w:val="26"/>
      <w:szCs w:val="26"/>
    </w:rPr>
  </w:style>
</w:styles>
</file>

<file path=word/webSettings.xml><?xml version="1.0" encoding="utf-8"?>
<w:webSettings xmlns:r="http://schemas.openxmlformats.org/officeDocument/2006/relationships" xmlns:w="http://schemas.openxmlformats.org/wordprocessingml/2006/main">
  <w:divs>
    <w:div w:id="320668200">
      <w:bodyDiv w:val="1"/>
      <w:marLeft w:val="0"/>
      <w:marRight w:val="0"/>
      <w:marTop w:val="0"/>
      <w:marBottom w:val="0"/>
      <w:divBdr>
        <w:top w:val="none" w:sz="0" w:space="0" w:color="auto"/>
        <w:left w:val="none" w:sz="0" w:space="0" w:color="auto"/>
        <w:bottom w:val="none" w:sz="0" w:space="0" w:color="auto"/>
        <w:right w:val="none" w:sz="0" w:space="0" w:color="auto"/>
      </w:divBdr>
    </w:div>
    <w:div w:id="804928570">
      <w:bodyDiv w:val="1"/>
      <w:marLeft w:val="0"/>
      <w:marRight w:val="0"/>
      <w:marTop w:val="0"/>
      <w:marBottom w:val="0"/>
      <w:divBdr>
        <w:top w:val="none" w:sz="0" w:space="0" w:color="auto"/>
        <w:left w:val="none" w:sz="0" w:space="0" w:color="auto"/>
        <w:bottom w:val="none" w:sz="0" w:space="0" w:color="auto"/>
        <w:right w:val="none" w:sz="0" w:space="0" w:color="auto"/>
      </w:divBdr>
    </w:div>
    <w:div w:id="833911142">
      <w:bodyDiv w:val="1"/>
      <w:marLeft w:val="0"/>
      <w:marRight w:val="0"/>
      <w:marTop w:val="0"/>
      <w:marBottom w:val="0"/>
      <w:divBdr>
        <w:top w:val="none" w:sz="0" w:space="0" w:color="auto"/>
        <w:left w:val="none" w:sz="0" w:space="0" w:color="auto"/>
        <w:bottom w:val="none" w:sz="0" w:space="0" w:color="auto"/>
        <w:right w:val="none" w:sz="0" w:space="0" w:color="auto"/>
      </w:divBdr>
    </w:div>
    <w:div w:id="1126701578">
      <w:bodyDiv w:val="1"/>
      <w:marLeft w:val="0"/>
      <w:marRight w:val="0"/>
      <w:marTop w:val="0"/>
      <w:marBottom w:val="0"/>
      <w:divBdr>
        <w:top w:val="none" w:sz="0" w:space="0" w:color="auto"/>
        <w:left w:val="none" w:sz="0" w:space="0" w:color="auto"/>
        <w:bottom w:val="none" w:sz="0" w:space="0" w:color="auto"/>
        <w:right w:val="none" w:sz="0" w:space="0" w:color="auto"/>
      </w:divBdr>
    </w:div>
    <w:div w:id="1138959445">
      <w:bodyDiv w:val="1"/>
      <w:marLeft w:val="0"/>
      <w:marRight w:val="0"/>
      <w:marTop w:val="0"/>
      <w:marBottom w:val="0"/>
      <w:divBdr>
        <w:top w:val="none" w:sz="0" w:space="0" w:color="auto"/>
        <w:left w:val="none" w:sz="0" w:space="0" w:color="auto"/>
        <w:bottom w:val="none" w:sz="0" w:space="0" w:color="auto"/>
        <w:right w:val="none" w:sz="0" w:space="0" w:color="auto"/>
      </w:divBdr>
    </w:div>
    <w:div w:id="1339311403">
      <w:bodyDiv w:val="1"/>
      <w:marLeft w:val="0"/>
      <w:marRight w:val="0"/>
      <w:marTop w:val="0"/>
      <w:marBottom w:val="0"/>
      <w:divBdr>
        <w:top w:val="none" w:sz="0" w:space="0" w:color="auto"/>
        <w:left w:val="none" w:sz="0" w:space="0" w:color="auto"/>
        <w:bottom w:val="none" w:sz="0" w:space="0" w:color="auto"/>
        <w:right w:val="none" w:sz="0" w:space="0" w:color="auto"/>
      </w:divBdr>
    </w:div>
    <w:div w:id="1437754260">
      <w:bodyDiv w:val="1"/>
      <w:marLeft w:val="0"/>
      <w:marRight w:val="0"/>
      <w:marTop w:val="0"/>
      <w:marBottom w:val="0"/>
      <w:divBdr>
        <w:top w:val="none" w:sz="0" w:space="0" w:color="auto"/>
        <w:left w:val="none" w:sz="0" w:space="0" w:color="auto"/>
        <w:bottom w:val="none" w:sz="0" w:space="0" w:color="auto"/>
        <w:right w:val="none" w:sz="0" w:space="0" w:color="auto"/>
      </w:divBdr>
    </w:div>
    <w:div w:id="1476527365">
      <w:bodyDiv w:val="1"/>
      <w:marLeft w:val="0"/>
      <w:marRight w:val="0"/>
      <w:marTop w:val="0"/>
      <w:marBottom w:val="0"/>
      <w:divBdr>
        <w:top w:val="none" w:sz="0" w:space="0" w:color="auto"/>
        <w:left w:val="none" w:sz="0" w:space="0" w:color="auto"/>
        <w:bottom w:val="none" w:sz="0" w:space="0" w:color="auto"/>
        <w:right w:val="none" w:sz="0" w:space="0" w:color="auto"/>
      </w:divBdr>
    </w:div>
    <w:div w:id="2050252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FDD19C-8577-4A5F-B0D0-DAC7E9D96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675</TotalTime>
  <Pages>16</Pages>
  <Words>5220</Words>
  <Characters>29756</Characters>
  <Application>Microsoft Office Word</Application>
  <DocSecurity>0</DocSecurity>
  <Lines>247</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Computer</Company>
  <LinksUpToDate>false</LinksUpToDate>
  <CharactersWithSpaces>34907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Aydys</dc:creator>
  <cp:lastModifiedBy>Sedipovna</cp:lastModifiedBy>
  <cp:revision>27</cp:revision>
  <cp:lastPrinted>2019-11-18T03:12:00Z</cp:lastPrinted>
  <dcterms:created xsi:type="dcterms:W3CDTF">2019-10-20T08:41:00Z</dcterms:created>
  <dcterms:modified xsi:type="dcterms:W3CDTF">2019-11-18T03:24:00Z</dcterms:modified>
</cp:coreProperties>
</file>